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595A" w:rsidRPr="00F55DDC" w:rsidRDefault="009E595A" w:rsidP="009E595A">
      <w:pPr>
        <w:spacing w:before="100" w:beforeAutospacing="1" w:after="100" w:afterAutospacing="1"/>
        <w:jc w:val="both"/>
        <w:rPr>
          <w:rFonts w:ascii="Book Antiqua" w:hAnsi="Book Antiqua"/>
          <w:b/>
          <w:bCs/>
          <w:i/>
          <w:sz w:val="24"/>
          <w:szCs w:val="24"/>
          <w:u w:val="single"/>
        </w:rPr>
      </w:pPr>
      <w:r w:rsidRPr="00F55DDC">
        <w:rPr>
          <w:rFonts w:ascii="Arial Black" w:hAnsi="Arial Black"/>
          <w:b/>
          <w:bCs/>
          <w:sz w:val="24"/>
          <w:szCs w:val="24"/>
          <w:highlight w:val="cyan"/>
          <w:u w:val="single"/>
        </w:rPr>
        <w:t xml:space="preserve">May 15-20: </w:t>
      </w:r>
      <w:r w:rsidRPr="00F55DDC">
        <w:rPr>
          <w:rFonts w:ascii="Book Antiqua" w:hAnsi="Book Antiqua" w:cs="Arial"/>
          <w:b/>
          <w:sz w:val="24"/>
          <w:szCs w:val="24"/>
          <w:highlight w:val="yellow"/>
          <w:u w:val="single"/>
        </w:rPr>
        <w:t>Click on</w:t>
      </w:r>
      <w:r w:rsidRPr="00F55DDC">
        <w:rPr>
          <w:rFonts w:ascii="Book Antiqua" w:hAnsi="Book Antiqua" w:cs="Arial"/>
          <w:sz w:val="24"/>
          <w:szCs w:val="24"/>
          <w:highlight w:val="yellow"/>
          <w:u w:val="single"/>
        </w:rPr>
        <w:t xml:space="preserve"> </w:t>
      </w:r>
      <w:r w:rsidRPr="00F55DDC">
        <w:rPr>
          <w:rFonts w:ascii="Book Antiqua" w:hAnsi="Book Antiqua" w:cs="Arial"/>
          <w:i/>
          <w:color w:val="FF0000"/>
          <w:sz w:val="24"/>
          <w:szCs w:val="24"/>
          <w:u w:val="single"/>
        </w:rPr>
        <w:t>http://frtonyshomilies.com</w:t>
      </w:r>
      <w:r w:rsidRPr="00F55DDC">
        <w:rPr>
          <w:rFonts w:ascii="Book Antiqua" w:hAnsi="Book Antiqua" w:cs="Arial"/>
          <w:color w:val="FF0000"/>
          <w:sz w:val="24"/>
          <w:szCs w:val="24"/>
          <w:highlight w:val="yellow"/>
          <w:u w:val="single"/>
        </w:rPr>
        <w:t xml:space="preserve"> </w:t>
      </w:r>
      <w:r w:rsidRPr="00F55DDC">
        <w:rPr>
          <w:rFonts w:ascii="Book Antiqua" w:hAnsi="Book Antiqua" w:cs="Arial"/>
          <w:sz w:val="24"/>
          <w:szCs w:val="24"/>
          <w:highlight w:val="yellow"/>
          <w:u w:val="single"/>
        </w:rPr>
        <w:t>for missed homilies</w:t>
      </w:r>
      <w:r w:rsidRPr="00F55DDC">
        <w:rPr>
          <w:rFonts w:ascii="Book Antiqua" w:hAnsi="Book Antiqua" w:cs="Arial"/>
          <w:sz w:val="24"/>
          <w:szCs w:val="24"/>
          <w:u w:val="single"/>
        </w:rPr>
        <w:t xml:space="preserve">. </w:t>
      </w:r>
      <w:r w:rsidRPr="00F55DDC">
        <w:rPr>
          <w:rFonts w:ascii="Book Antiqua" w:hAnsi="Book Antiqua" w:cs="Arial"/>
          <w:b/>
          <w:sz w:val="24"/>
          <w:szCs w:val="24"/>
          <w:u w:val="single"/>
        </w:rPr>
        <w:t>May  15 Monday</w:t>
      </w:r>
      <w:r w:rsidRPr="00F55DDC">
        <w:rPr>
          <w:rFonts w:ascii="Book Antiqua" w:hAnsi="Book Antiqua" w:cs="Arial"/>
          <w:sz w:val="24"/>
          <w:szCs w:val="24"/>
          <w:u w:val="single"/>
        </w:rPr>
        <w:t xml:space="preserve">: </w:t>
      </w:r>
      <w:bookmarkStart w:id="0" w:name="_GoBack"/>
      <w:bookmarkEnd w:id="0"/>
      <w:r w:rsidRPr="00F55DDC">
        <w:rPr>
          <w:rFonts w:ascii="Book Antiqua" w:hAnsi="Book Antiqua" w:cs="Arial"/>
          <w:b/>
          <w:color w:val="FF0000"/>
          <w:sz w:val="24"/>
          <w:szCs w:val="24"/>
          <w:u w:val="single"/>
        </w:rPr>
        <w:t xml:space="preserve">St. </w:t>
      </w:r>
      <w:proofErr w:type="spellStart"/>
      <w:r w:rsidRPr="00F55DDC">
        <w:rPr>
          <w:rFonts w:ascii="Book Antiqua" w:hAnsi="Book Antiqua" w:cs="Arial"/>
          <w:b/>
          <w:color w:val="FF0000"/>
          <w:sz w:val="24"/>
          <w:szCs w:val="24"/>
          <w:u w:val="single"/>
        </w:rPr>
        <w:t>Isidore</w:t>
      </w:r>
      <w:proofErr w:type="spellEnd"/>
      <w:r w:rsidRPr="00F55DDC">
        <w:rPr>
          <w:rFonts w:ascii="Book Antiqua" w:hAnsi="Book Antiqua" w:cs="Arial"/>
          <w:b/>
          <w:color w:val="FF0000"/>
          <w:sz w:val="24"/>
          <w:szCs w:val="24"/>
          <w:u w:val="single"/>
        </w:rPr>
        <w:t>:</w:t>
      </w:r>
      <w:r w:rsidRPr="00F55DDC">
        <w:rPr>
          <w:rFonts w:ascii="Book Antiqua" w:hAnsi="Book Antiqua" w:cs="Arial"/>
          <w:b/>
          <w:color w:val="FF0000"/>
          <w:sz w:val="24"/>
          <w:szCs w:val="24"/>
        </w:rPr>
        <w:t xml:space="preserve"> </w:t>
      </w:r>
      <w:r w:rsidRPr="00F55DDC">
        <w:rPr>
          <w:rFonts w:ascii="Book Antiqua" w:hAnsi="Book Antiqua" w:cs="Arial"/>
          <w:b/>
          <w:sz w:val="24"/>
          <w:szCs w:val="24"/>
          <w:highlight w:val="yellow"/>
        </w:rPr>
        <w:t>For a short biography, click on:</w:t>
      </w:r>
      <w:r w:rsidRPr="00F55DDC">
        <w:rPr>
          <w:rFonts w:ascii="Book Antiqua" w:hAnsi="Book Antiqua" w:cs="Helvetica"/>
          <w:b/>
          <w:bCs/>
          <w:i/>
          <w:color w:val="0000FF"/>
          <w:sz w:val="24"/>
          <w:szCs w:val="24"/>
          <w:u w:val="single"/>
        </w:rPr>
        <w:t xml:space="preserve"> (</w:t>
      </w:r>
      <w:hyperlink r:id="rId4" w:history="1">
        <w:r w:rsidRPr="00F55DDC">
          <w:rPr>
            <w:rStyle w:val="Hyperlink"/>
            <w:rFonts w:ascii="Book Antiqua" w:hAnsi="Book Antiqua" w:cs="Helvetica"/>
            <w:i/>
            <w:sz w:val="24"/>
            <w:szCs w:val="24"/>
          </w:rPr>
          <w:t>https://www.franciscanmedia.org/saint-of-the-day/saint-isidore-the-farmer/</w:t>
        </w:r>
      </w:hyperlink>
      <w:r w:rsidRPr="00F55DDC">
        <w:rPr>
          <w:rFonts w:ascii="Book Antiqua" w:hAnsi="Book Antiqua" w:cs="Helvetica"/>
          <w:b/>
          <w:bCs/>
          <w:i/>
          <w:color w:val="0000FF"/>
          <w:sz w:val="24"/>
          <w:szCs w:val="24"/>
          <w:u w:val="single"/>
        </w:rPr>
        <w:t xml:space="preserve">) </w:t>
      </w:r>
      <w:r w:rsidRPr="00F55DDC">
        <w:rPr>
          <w:rFonts w:ascii="Book Antiqua" w:hAnsi="Book Antiqua" w:cs="Arial"/>
          <w:sz w:val="24"/>
          <w:szCs w:val="24"/>
          <w:highlight w:val="yellow"/>
          <w:u w:val="single"/>
        </w:rPr>
        <w:t xml:space="preserve"> </w:t>
      </w:r>
      <w:r w:rsidRPr="00F55DDC">
        <w:rPr>
          <w:rFonts w:ascii="Book Antiqua" w:hAnsi="Book Antiqua"/>
          <w:b/>
          <w:bCs/>
          <w:sz w:val="24"/>
          <w:szCs w:val="24"/>
          <w:u w:val="single"/>
        </w:rPr>
        <w:t>John 15: 26--16:4</w:t>
      </w:r>
      <w:r w:rsidRPr="00F55DDC">
        <w:rPr>
          <w:rFonts w:ascii="Book Antiqua" w:hAnsi="Book Antiqua"/>
          <w:sz w:val="24"/>
          <w:szCs w:val="24"/>
        </w:rPr>
        <w:t xml:space="preserve"> : </w:t>
      </w:r>
      <w:r w:rsidRPr="00F55DDC">
        <w:rPr>
          <w:rFonts w:ascii="Book Antiqua" w:hAnsi="Book Antiqua"/>
          <w:i/>
          <w:sz w:val="24"/>
          <w:szCs w:val="24"/>
        </w:rPr>
        <w:t xml:space="preserve">26 But when the Counselor comes, whom I shall send to you from the Father, even the Spirit of truth, who proceeds from the Father, he will bear witness to me; 27 and you also are witnesses, because you have been with me from the beginning. (John 16) 1 "I have said all this to you to keep you from falling away. 2 They will put you out of the synagogues; indeed, the hour is coming when whoever kills you will think he is offering service to God. 3 And they will do this because they have not known the Father, nor me. 4 But I have said these things to you, that when their hour comes you may remember that I told you of them.  "I did not say these things to you from the beginning, because I was with you. </w:t>
      </w:r>
    </w:p>
    <w:p w:rsidR="009E595A" w:rsidRPr="00F55DDC" w:rsidRDefault="009E595A" w:rsidP="009E595A">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Book Antiqua" w:hAnsi="Book Antiqua"/>
        </w:rPr>
      </w:pPr>
      <w:r w:rsidRPr="00F55DDC">
        <w:rPr>
          <w:rFonts w:ascii="Book Antiqua" w:hAnsi="Book Antiqua"/>
          <w:b/>
          <w:bCs/>
          <w:u w:val="single"/>
        </w:rPr>
        <w:t>Context:</w:t>
      </w:r>
      <w:r w:rsidRPr="00F55DDC">
        <w:rPr>
          <w:rFonts w:ascii="Book Antiqua" w:hAnsi="Book Antiqua"/>
          <w:b/>
          <w:bCs/>
        </w:rPr>
        <w:t xml:space="preserve"> </w:t>
      </w:r>
      <w:r w:rsidRPr="00F55DDC">
        <w:rPr>
          <w:rFonts w:ascii="Book Antiqua" w:hAnsi="Book Antiqua"/>
        </w:rPr>
        <w:t>In his final discourse with the apostles at the Last Supper,</w:t>
      </w:r>
      <w:r w:rsidRPr="00F55DDC">
        <w:rPr>
          <w:rFonts w:ascii="Book Antiqua" w:hAnsi="Book Antiqua"/>
          <w:b/>
          <w:bCs/>
        </w:rPr>
        <w:t xml:space="preserve"> </w:t>
      </w:r>
      <w:r w:rsidRPr="00F55DDC">
        <w:rPr>
          <w:rFonts w:ascii="Book Antiqua" w:hAnsi="Book Antiqua"/>
        </w:rPr>
        <w:t xml:space="preserve">Jesus assured them that he would not desert them. Instead, a powerful Divine Helper, the Holy Spirit, would come to them from Jesus and the Father in order to guide them and to strengthen them. </w:t>
      </w:r>
    </w:p>
    <w:p w:rsidR="009E595A" w:rsidRPr="00F55DDC" w:rsidRDefault="009E595A" w:rsidP="009E595A">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Book Antiqua" w:hAnsi="Book Antiqua"/>
        </w:rPr>
      </w:pPr>
      <w:r w:rsidRPr="00F55DDC">
        <w:rPr>
          <w:rFonts w:ascii="Book Antiqua" w:hAnsi="Book Antiqua"/>
          <w:u w:val="single"/>
        </w:rPr>
        <w:t>The role of the Holy Spirit as outlined in today’s Gospel</w:t>
      </w:r>
      <w:r w:rsidRPr="00F55DDC">
        <w:rPr>
          <w:rFonts w:ascii="Book Antiqua" w:hAnsi="Book Antiqua"/>
        </w:rPr>
        <w:t xml:space="preserve">:  1) As the Counselor or </w:t>
      </w:r>
      <w:proofErr w:type="spellStart"/>
      <w:r w:rsidRPr="00F55DDC">
        <w:rPr>
          <w:rFonts w:ascii="Book Antiqua" w:hAnsi="Book Antiqua"/>
          <w:u w:val="single"/>
        </w:rPr>
        <w:t>Paraclete</w:t>
      </w:r>
      <w:proofErr w:type="spellEnd"/>
      <w:r w:rsidRPr="00F55DDC">
        <w:rPr>
          <w:rFonts w:ascii="Book Antiqua" w:hAnsi="Book Antiqua"/>
        </w:rPr>
        <w:t xml:space="preserve"> or Advocate, the Holy Spirit would coach, </w:t>
      </w:r>
      <w:proofErr w:type="gramStart"/>
      <w:r w:rsidRPr="00F55DDC">
        <w:rPr>
          <w:rFonts w:ascii="Book Antiqua" w:hAnsi="Book Antiqua"/>
        </w:rPr>
        <w:t>defend,  and</w:t>
      </w:r>
      <w:proofErr w:type="gramEnd"/>
      <w:r w:rsidRPr="00F55DDC">
        <w:rPr>
          <w:rFonts w:ascii="Book Antiqua" w:hAnsi="Book Antiqua"/>
        </w:rPr>
        <w:t xml:space="preserve"> strengthen the apostles in their sufferings and persecution and would guide them during their trials before the civil authorities. 2) As the </w:t>
      </w:r>
      <w:r w:rsidRPr="00F55DDC">
        <w:rPr>
          <w:rFonts w:ascii="Book Antiqua" w:hAnsi="Book Antiqua"/>
          <w:u w:val="single"/>
        </w:rPr>
        <w:t>Spirit of Truth,</w:t>
      </w:r>
      <w:r w:rsidRPr="00F55DDC">
        <w:rPr>
          <w:rFonts w:ascii="Book Antiqua" w:hAnsi="Book Antiqua"/>
        </w:rPr>
        <w:t xml:space="preserve"> He would bear witness to Jesus and enable the apostles to bear witness to Christ heroically before the pagans. The Holy Spirit would give them an experiential knowledge of Jesus and an in-depth knowledge of Jesus’ teachings. </w:t>
      </w:r>
      <w:r w:rsidRPr="00F55DDC">
        <w:rPr>
          <w:rStyle w:val="HTMLTypewriter"/>
          <w:rFonts w:ascii="Book Antiqua" w:eastAsia="MS ??" w:hAnsi="Book Antiqua" w:cs="Helvetica"/>
        </w:rPr>
        <w:t xml:space="preserve"> "The mission of the Church is carried out by means of that activity through which, in obedience to Christ's command and moved by the grace and love of the Holy Spirit, the Church makes itself fully present to all men and peoples in order to lead them to the Faith, freedom, and peace of Christ by the example of its life and preaching, by the Sacraments and other means of grace" (Vatican II Decree, </w:t>
      </w:r>
      <w:r w:rsidRPr="00F55DDC">
        <w:rPr>
          <w:rStyle w:val="HTMLTypewriter"/>
          <w:rFonts w:ascii="Book Antiqua" w:eastAsia="MS ??" w:hAnsi="Book Antiqua" w:cs="Helvetica"/>
          <w:i/>
        </w:rPr>
        <w:t xml:space="preserve">Ad </w:t>
      </w:r>
      <w:proofErr w:type="spellStart"/>
      <w:r w:rsidRPr="00F55DDC">
        <w:rPr>
          <w:rStyle w:val="HTMLTypewriter"/>
          <w:rFonts w:ascii="Book Antiqua" w:eastAsia="MS ??" w:hAnsi="Book Antiqua" w:cs="Helvetica"/>
          <w:i/>
        </w:rPr>
        <w:t>Gentes</w:t>
      </w:r>
      <w:proofErr w:type="spellEnd"/>
      <w:r w:rsidRPr="00F55DDC">
        <w:rPr>
          <w:rStyle w:val="HTMLTypewriter"/>
          <w:rFonts w:ascii="Book Antiqua" w:eastAsia="MS ??" w:hAnsi="Book Antiqua" w:cs="Helvetica"/>
        </w:rPr>
        <w:t xml:space="preserve"> 5). </w:t>
      </w:r>
      <w:r w:rsidRPr="00F55DDC">
        <w:rPr>
          <w:rFonts w:ascii="Book Antiqua" w:hAnsi="Book Antiqua"/>
        </w:rPr>
        <w:t xml:space="preserve"> Then Jesus foretells the </w:t>
      </w:r>
      <w:r w:rsidRPr="00F55DDC">
        <w:rPr>
          <w:rFonts w:ascii="Book Antiqua" w:hAnsi="Book Antiqua"/>
          <w:u w:val="single"/>
        </w:rPr>
        <w:t>nature of the persecution</w:t>
      </w:r>
      <w:r w:rsidRPr="00F55DDC">
        <w:rPr>
          <w:rFonts w:ascii="Book Antiqua" w:hAnsi="Book Antiqua"/>
        </w:rPr>
        <w:t>: 1) Excommunicating Jesus’ followers from synagogues; 2) Establishing the murder of Jesus’ followers (“heretics”), as a religious duty in defense of Judaism and, so, pleasing to Yahweh.</w:t>
      </w:r>
    </w:p>
    <w:p w:rsidR="009E595A" w:rsidRPr="00F55DDC" w:rsidRDefault="009E595A" w:rsidP="009E595A">
      <w:pPr>
        <w:jc w:val="both"/>
        <w:rPr>
          <w:rFonts w:ascii="Book Antiqua" w:hAnsi="Book Antiqua"/>
          <w:sz w:val="24"/>
          <w:szCs w:val="24"/>
        </w:rPr>
      </w:pPr>
      <w:r w:rsidRPr="00F55DDC">
        <w:rPr>
          <w:rFonts w:ascii="Book Antiqua" w:hAnsi="Book Antiqua"/>
          <w:b/>
          <w:bCs/>
          <w:sz w:val="24"/>
          <w:szCs w:val="24"/>
          <w:u w:val="single"/>
        </w:rPr>
        <w:t>Life messages</w:t>
      </w:r>
      <w:r w:rsidRPr="00F55DDC">
        <w:rPr>
          <w:rFonts w:ascii="Book Antiqua" w:hAnsi="Book Antiqua"/>
          <w:b/>
          <w:bCs/>
          <w:sz w:val="24"/>
          <w:szCs w:val="24"/>
        </w:rPr>
        <w:t>:</w:t>
      </w:r>
      <w:r w:rsidRPr="00F55DDC">
        <w:rPr>
          <w:rFonts w:ascii="Book Antiqua" w:hAnsi="Book Antiqua"/>
          <w:sz w:val="24"/>
          <w:szCs w:val="24"/>
        </w:rPr>
        <w:t xml:space="preserve"> 1) As the Divine Advocate, the Holy Spirit living within us continues to help us bear witness to Christ by assisting us to live transparent Christian lives.  2) He also gives us courage and perseverance when we meet adversities and challenges. 3) As the Divine Teacher, the Holy Spirit, through our daily study of the Bible, helps us to know Jesus thoroughly, to love him personally</w:t>
      </w:r>
      <w:r w:rsidRPr="00F55DDC">
        <w:rPr>
          <w:rFonts w:ascii="Book Antiqua" w:hAnsi="Book Antiqua"/>
          <w:color w:val="FF0000"/>
          <w:sz w:val="24"/>
          <w:szCs w:val="24"/>
        </w:rPr>
        <w:t>,</w:t>
      </w:r>
      <w:r w:rsidRPr="00F55DDC">
        <w:rPr>
          <w:rFonts w:ascii="Book Antiqua" w:hAnsi="Book Antiqua"/>
          <w:sz w:val="24"/>
          <w:szCs w:val="24"/>
        </w:rPr>
        <w:t xml:space="preserve"> and to experience him intimately, so that we may live the ideals of Christ and convey them to others through our genuine Christian lives.   </w:t>
      </w:r>
      <w:r w:rsidRPr="00F55DDC">
        <w:rPr>
          <w:rFonts w:ascii="Book Antiqua" w:hAnsi="Book Antiqua" w:cs="Book Antiqua"/>
          <w:sz w:val="24"/>
          <w:szCs w:val="24"/>
        </w:rPr>
        <w:t xml:space="preserve">(Fr. Tony) </w:t>
      </w:r>
      <w:r w:rsidRPr="00F55DDC">
        <w:rPr>
          <w:rFonts w:ascii="Book Antiqua" w:hAnsi="Book Antiqua"/>
          <w:i/>
          <w:iCs/>
          <w:sz w:val="24"/>
          <w:szCs w:val="24"/>
        </w:rPr>
        <w:t>(</w:t>
      </w:r>
      <w:hyperlink r:id="rId5" w:history="1">
        <w:r w:rsidRPr="00F55DDC">
          <w:rPr>
            <w:rStyle w:val="Hyperlink"/>
            <w:rFonts w:ascii="Book Antiqua" w:hAnsi="Book Antiqua"/>
            <w:i/>
            <w:iCs/>
            <w:sz w:val="24"/>
            <w:szCs w:val="24"/>
          </w:rPr>
          <w:t>http://frtonyshomilies.com/</w:t>
        </w:r>
      </w:hyperlink>
      <w:r w:rsidRPr="00F55DDC">
        <w:rPr>
          <w:rFonts w:ascii="Book Antiqua" w:hAnsi="Book Antiqua"/>
          <w:i/>
          <w:iCs/>
          <w:sz w:val="24"/>
          <w:szCs w:val="24"/>
          <w:u w:val="single"/>
        </w:rPr>
        <w:t>)</w:t>
      </w:r>
      <w:r w:rsidRPr="00F55DDC">
        <w:rPr>
          <w:rFonts w:ascii="Book Antiqua" w:hAnsi="Book Antiqua"/>
          <w:i/>
          <w:iCs/>
          <w:sz w:val="24"/>
          <w:szCs w:val="24"/>
        </w:rPr>
        <w:t> </w:t>
      </w:r>
      <w:r w:rsidRPr="00F55DDC">
        <w:rPr>
          <w:rFonts w:ascii="Book Antiqua" w:hAnsi="Book Antiqua"/>
          <w:sz w:val="24"/>
          <w:szCs w:val="24"/>
        </w:rPr>
        <w:t>L/23</w:t>
      </w:r>
    </w:p>
    <w:p w:rsidR="009E595A" w:rsidRPr="00F55DDC" w:rsidRDefault="009E595A" w:rsidP="009E595A">
      <w:pPr>
        <w:spacing w:before="100" w:beforeAutospacing="1" w:after="100" w:afterAutospacing="1"/>
        <w:jc w:val="both"/>
        <w:rPr>
          <w:rFonts w:ascii="Book Antiqua" w:hAnsi="Book Antiqua" w:cs="Arial"/>
          <w:b/>
          <w:color w:val="FF0000"/>
          <w:sz w:val="24"/>
          <w:szCs w:val="24"/>
        </w:rPr>
      </w:pPr>
      <w:r w:rsidRPr="00F55DDC">
        <w:rPr>
          <w:rFonts w:ascii="Book Antiqua" w:hAnsi="Book Antiqua" w:cs="Arial"/>
          <w:b/>
          <w:bCs/>
          <w:color w:val="FF0000"/>
          <w:sz w:val="24"/>
          <w:szCs w:val="24"/>
          <w:highlight w:val="yellow"/>
          <w:u w:val="single"/>
        </w:rPr>
        <w:t>For</w:t>
      </w:r>
      <w:r w:rsidRPr="00F55DDC">
        <w:rPr>
          <w:rFonts w:ascii="Book Antiqua" w:hAnsi="Book Antiqua" w:cs="Arial"/>
          <w:b/>
          <w:bCs/>
          <w:color w:val="FF0000"/>
          <w:sz w:val="24"/>
          <w:szCs w:val="24"/>
          <w:u w:val="single"/>
        </w:rPr>
        <w:t xml:space="preserve"> additional reflections, click on</w:t>
      </w:r>
      <w:r w:rsidRPr="00F55DDC">
        <w:rPr>
          <w:rStyle w:val="Emphasis"/>
          <w:rFonts w:ascii="Book Antiqua" w:hAnsi="Book Antiqua" w:cs="Arial"/>
          <w:color w:val="0000FF"/>
          <w:sz w:val="24"/>
          <w:szCs w:val="24"/>
        </w:rPr>
        <w:t xml:space="preserve">: </w:t>
      </w:r>
      <w:hyperlink r:id="rId6" w:history="1">
        <w:r w:rsidRPr="00F55DDC">
          <w:rPr>
            <w:rStyle w:val="Hyperlink"/>
            <w:rFonts w:ascii="Book Antiqua" w:hAnsi="Book Antiqua"/>
            <w:i/>
            <w:iCs/>
            <w:sz w:val="24"/>
            <w:szCs w:val="24"/>
          </w:rPr>
          <w:t>https://bible.</w:t>
        </w:r>
        <w:r w:rsidRPr="00F55DDC">
          <w:rPr>
            <w:rStyle w:val="Hyperlink"/>
            <w:rFonts w:ascii="Book Antiqua" w:hAnsi="Book Antiqua"/>
            <w:i/>
            <w:iCs/>
            <w:sz w:val="24"/>
            <w:szCs w:val="24"/>
            <w:highlight w:val="yellow"/>
          </w:rPr>
          <w:t>usccb.org</w:t>
        </w:r>
        <w:r w:rsidRPr="00F55DDC">
          <w:rPr>
            <w:rStyle w:val="Hyperlink"/>
            <w:rFonts w:ascii="Book Antiqua" w:hAnsi="Book Antiqua"/>
            <w:i/>
            <w:iCs/>
            <w:sz w:val="24"/>
            <w:szCs w:val="24"/>
          </w:rPr>
          <w:t>/podcasts/video</w:t>
        </w:r>
      </w:hyperlink>
      <w:r w:rsidRPr="00F55DDC">
        <w:rPr>
          <w:rStyle w:val="Strong"/>
          <w:rFonts w:ascii="Book Antiqua" w:hAnsi="Book Antiqua" w:cs="Arial"/>
          <w:sz w:val="24"/>
          <w:szCs w:val="24"/>
        </w:rPr>
        <w:t>;</w:t>
      </w:r>
      <w:r w:rsidRPr="00F55DDC">
        <w:rPr>
          <w:rFonts w:ascii="Book Antiqua" w:hAnsi="Book Antiqua" w:cs="Arial"/>
          <w:sz w:val="24"/>
          <w:szCs w:val="24"/>
        </w:rPr>
        <w:t xml:space="preserve"> </w:t>
      </w:r>
      <w:hyperlink r:id="rId7" w:history="1">
        <w:r w:rsidRPr="00F55DDC">
          <w:rPr>
            <w:rStyle w:val="Hyperlink"/>
            <w:rFonts w:ascii="Book Antiqua" w:hAnsi="Book Antiqua"/>
            <w:color w:val="FF00FF"/>
            <w:sz w:val="24"/>
            <w:szCs w:val="24"/>
          </w:rPr>
          <w:t>https://</w:t>
        </w:r>
        <w:r w:rsidRPr="00F55DDC">
          <w:rPr>
            <w:rStyle w:val="Hyperlink"/>
            <w:rFonts w:ascii="Book Antiqua" w:hAnsi="Book Antiqua"/>
            <w:color w:val="FF00FF"/>
            <w:sz w:val="24"/>
            <w:szCs w:val="24"/>
            <w:highlight w:val="yellow"/>
          </w:rPr>
          <w:t>catholic-daily-reflection</w:t>
        </w:r>
        <w:r w:rsidRPr="00F55DDC">
          <w:rPr>
            <w:rStyle w:val="Hyperlink"/>
            <w:rFonts w:ascii="Book Antiqua" w:hAnsi="Book Antiqua"/>
            <w:color w:val="FF00FF"/>
            <w:sz w:val="24"/>
            <w:szCs w:val="24"/>
          </w:rPr>
          <w:t>s.com/daily-reflections/</w:t>
        </w:r>
      </w:hyperlink>
      <w:r w:rsidRPr="00F55DDC">
        <w:rPr>
          <w:rStyle w:val="Hyperlink"/>
          <w:rFonts w:ascii="Book Antiqua" w:hAnsi="Book Antiqua"/>
          <w:color w:val="FF00FF"/>
          <w:sz w:val="24"/>
          <w:szCs w:val="24"/>
        </w:rPr>
        <w:t xml:space="preserve">; </w:t>
      </w:r>
      <w:hyperlink r:id="rId8" w:history="1">
        <w:r w:rsidRPr="00F55DDC">
          <w:rPr>
            <w:rStyle w:val="Hyperlink"/>
            <w:rFonts w:ascii="Book Antiqua" w:hAnsi="Book Antiqua"/>
            <w:color w:val="006600"/>
            <w:sz w:val="24"/>
            <w:szCs w:val="24"/>
          </w:rPr>
          <w:t>https://www.</w:t>
        </w:r>
        <w:r w:rsidRPr="00F55DDC">
          <w:rPr>
            <w:rStyle w:val="Hyperlink"/>
            <w:rFonts w:ascii="Book Antiqua" w:hAnsi="Book Antiqua"/>
            <w:color w:val="006600"/>
            <w:sz w:val="24"/>
            <w:szCs w:val="24"/>
            <w:highlight w:val="yellow"/>
          </w:rPr>
          <w:t>epriest.co</w:t>
        </w:r>
        <w:r w:rsidRPr="00F55DDC">
          <w:rPr>
            <w:rStyle w:val="Hyperlink"/>
            <w:rFonts w:ascii="Book Antiqua" w:hAnsi="Book Antiqua"/>
            <w:color w:val="006600"/>
            <w:sz w:val="24"/>
            <w:szCs w:val="24"/>
          </w:rPr>
          <w:t>m/reflections</w:t>
        </w:r>
      </w:hyperlink>
      <w:r w:rsidRPr="00F55DDC">
        <w:rPr>
          <w:rStyle w:val="Hyperlink"/>
          <w:rFonts w:ascii="Book Antiqua" w:hAnsi="Book Antiqua"/>
          <w:color w:val="006600"/>
          <w:sz w:val="24"/>
          <w:szCs w:val="24"/>
        </w:rPr>
        <w:t xml:space="preserve"> </w:t>
      </w:r>
      <w:r w:rsidRPr="00F55DDC">
        <w:rPr>
          <w:rStyle w:val="Hyperlink"/>
          <w:rFonts w:ascii="Book Antiqua" w:hAnsi="Book Antiqua"/>
          <w:color w:val="FF0000"/>
          <w:sz w:val="24"/>
          <w:szCs w:val="24"/>
        </w:rPr>
        <w:t xml:space="preserve">or </w:t>
      </w:r>
      <w:r w:rsidRPr="00F55DDC">
        <w:rPr>
          <w:rFonts w:ascii="Book Antiqua" w:hAnsi="Book Antiqua" w:cs="Arial"/>
          <w:bCs/>
          <w:i/>
          <w:iCs/>
          <w:color w:val="FF0000"/>
          <w:sz w:val="24"/>
          <w:szCs w:val="24"/>
          <w:u w:val="single"/>
        </w:rPr>
        <w:t>Copy and paste</w:t>
      </w:r>
      <w:r w:rsidRPr="00F55DDC">
        <w:rPr>
          <w:rFonts w:ascii="Arial" w:hAnsi="Arial" w:cs="Arial"/>
          <w:color w:val="FF0000"/>
          <w:sz w:val="24"/>
          <w:szCs w:val="24"/>
        </w:rPr>
        <w:t> </w:t>
      </w:r>
      <w:r w:rsidRPr="00F55DDC">
        <w:rPr>
          <w:rFonts w:ascii="Book Antiqua" w:hAnsi="Book Antiqua" w:cs="Arial"/>
          <w:color w:val="006600"/>
          <w:sz w:val="24"/>
          <w:szCs w:val="24"/>
        </w:rPr>
        <w:t>these web addresses on the </w:t>
      </w:r>
      <w:r w:rsidRPr="00F55DDC">
        <w:rPr>
          <w:rFonts w:ascii="Book Antiqua" w:hAnsi="Book Antiqua" w:cs="Arial"/>
          <w:color w:val="006600"/>
          <w:sz w:val="24"/>
          <w:szCs w:val="24"/>
          <w:u w:val="single"/>
        </w:rPr>
        <w:t>Address bar </w:t>
      </w:r>
      <w:r w:rsidRPr="00F55DDC">
        <w:rPr>
          <w:rFonts w:ascii="Book Antiqua" w:hAnsi="Book Antiqua" w:cs="Arial"/>
          <w:color w:val="006600"/>
          <w:sz w:val="24"/>
          <w:szCs w:val="24"/>
        </w:rPr>
        <w:t>of any Internet website like Google or MSN and press the</w:t>
      </w:r>
      <w:r w:rsidRPr="00F55DDC">
        <w:rPr>
          <w:rFonts w:ascii="Book Antiqua" w:hAnsi="Book Antiqua" w:cs="Arial"/>
          <w:color w:val="006600"/>
          <w:sz w:val="24"/>
          <w:szCs w:val="24"/>
          <w:u w:val="single"/>
        </w:rPr>
        <w:t> Enter button </w:t>
      </w:r>
      <w:r w:rsidRPr="00F55DDC">
        <w:rPr>
          <w:rFonts w:ascii="Book Antiqua" w:hAnsi="Book Antiqua" w:cs="Arial"/>
          <w:color w:val="006600"/>
          <w:sz w:val="24"/>
          <w:szCs w:val="24"/>
        </w:rPr>
        <w:t>of your Keyboard).</w:t>
      </w:r>
      <w:r w:rsidRPr="00F55DDC">
        <w:rPr>
          <w:rFonts w:ascii="Book Antiqua" w:hAnsi="Book Antiqua" w:cs="Arial"/>
          <w:b/>
          <w:color w:val="FF0000"/>
          <w:sz w:val="24"/>
          <w:szCs w:val="24"/>
        </w:rPr>
        <w:t xml:space="preserve"> </w:t>
      </w:r>
    </w:p>
    <w:p w:rsidR="009E595A" w:rsidRPr="00F55DDC" w:rsidRDefault="009E595A" w:rsidP="009E59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Book Antiqua" w:hAnsi="Book Antiqua" w:cs="Arial"/>
          <w:b/>
          <w:bCs/>
          <w:color w:val="FF0000"/>
          <w:sz w:val="24"/>
          <w:szCs w:val="24"/>
          <w:u w:val="single"/>
        </w:rPr>
      </w:pPr>
      <w:r w:rsidRPr="00F55DDC">
        <w:rPr>
          <w:rFonts w:ascii="Book Antiqua" w:hAnsi="Book Antiqua" w:cs="Arial"/>
          <w:b/>
          <w:sz w:val="24"/>
          <w:szCs w:val="24"/>
          <w:u w:val="single"/>
        </w:rPr>
        <w:lastRenderedPageBreak/>
        <w:t xml:space="preserve">May 16 Tuesday: </w:t>
      </w:r>
      <w:r w:rsidRPr="00F55DDC">
        <w:rPr>
          <w:rFonts w:ascii="Book Antiqua" w:hAnsi="Book Antiqua"/>
          <w:b/>
          <w:sz w:val="24"/>
          <w:szCs w:val="24"/>
          <w:u w:val="single"/>
        </w:rPr>
        <w:t>John 16 :5-11</w:t>
      </w:r>
      <w:r w:rsidRPr="00F55DDC">
        <w:rPr>
          <w:rFonts w:ascii="Book Antiqua" w:hAnsi="Book Antiqua"/>
          <w:b/>
          <w:i/>
          <w:sz w:val="24"/>
          <w:szCs w:val="24"/>
          <w:u w:val="single"/>
        </w:rPr>
        <w:t xml:space="preserve">: </w:t>
      </w:r>
      <w:r w:rsidRPr="00F55DDC">
        <w:rPr>
          <w:rFonts w:ascii="Book Antiqua" w:hAnsi="Book Antiqua"/>
          <w:i/>
          <w:sz w:val="24"/>
          <w:szCs w:val="24"/>
        </w:rPr>
        <w:t>5 But now I am going to him who sent me; yet none of you asks me, `Where are you going?' 6 But because I have said these things to you, sorrow has filled your hearts. 7 Nevertheless I tell you the truth: it is to your advantage that I go away, for if I do not go away, the Counselor will not come to you; but if I go, I will send him to you. 8 And when he comes, he will convince the world concerning sin and righteousness and judgment: 9 concerning sin, because they do not believe in me; 10 concerning righteousness, because I go to the Father, and you will see me no more; 11 concerning judgment, because the ruler of this world is judged.</w:t>
      </w:r>
      <w:r w:rsidRPr="00F55DDC">
        <w:rPr>
          <w:rFonts w:ascii="Book Antiqua" w:hAnsi="Book Antiqua"/>
          <w:sz w:val="24"/>
          <w:szCs w:val="24"/>
        </w:rPr>
        <w:t xml:space="preserve"> </w:t>
      </w:r>
    </w:p>
    <w:p w:rsidR="009E595A" w:rsidRPr="00F55DDC" w:rsidRDefault="009E595A" w:rsidP="009E59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Book Antiqua" w:hAnsi="Book Antiqua"/>
          <w:sz w:val="28"/>
          <w:szCs w:val="28"/>
        </w:rPr>
      </w:pPr>
      <w:r w:rsidRPr="00F55DDC">
        <w:rPr>
          <w:rFonts w:ascii="Book Antiqua" w:hAnsi="Book Antiqua"/>
          <w:b/>
          <w:bCs/>
          <w:sz w:val="28"/>
          <w:szCs w:val="28"/>
          <w:u w:val="single"/>
        </w:rPr>
        <w:t>The</w:t>
      </w:r>
      <w:r w:rsidRPr="00F55DDC">
        <w:rPr>
          <w:rFonts w:ascii="Book Antiqua" w:hAnsi="Book Antiqua"/>
          <w:bCs/>
          <w:sz w:val="28"/>
          <w:szCs w:val="28"/>
          <w:u w:val="single"/>
        </w:rPr>
        <w:t xml:space="preserve"> </w:t>
      </w:r>
      <w:r w:rsidRPr="00F55DDC">
        <w:rPr>
          <w:rFonts w:ascii="Book Antiqua" w:hAnsi="Book Antiqua"/>
          <w:b/>
          <w:bCs/>
          <w:sz w:val="28"/>
          <w:szCs w:val="28"/>
          <w:u w:val="single"/>
        </w:rPr>
        <w:t>context</w:t>
      </w:r>
      <w:r w:rsidRPr="00F55DDC">
        <w:rPr>
          <w:rFonts w:ascii="Book Antiqua" w:hAnsi="Book Antiqua"/>
          <w:b/>
          <w:bCs/>
          <w:sz w:val="28"/>
          <w:szCs w:val="28"/>
        </w:rPr>
        <w:t xml:space="preserve">: </w:t>
      </w:r>
      <w:r w:rsidRPr="00F55DDC">
        <w:rPr>
          <w:rFonts w:ascii="Book Antiqua" w:hAnsi="Book Antiqua"/>
          <w:bCs/>
          <w:sz w:val="28"/>
          <w:szCs w:val="28"/>
        </w:rPr>
        <w:t>In today’s Gospel, Jesus tries to console his sad and disheartened disciples at the Last Supper, for they are at a loss, hearing the news of their master’s imminent departure.  So, he assures them that they will not be left alone. He will send the Holy Spirit upon them as a friend, guide, consoler</w:t>
      </w:r>
      <w:r w:rsidRPr="00F55DDC">
        <w:rPr>
          <w:rFonts w:ascii="Book Antiqua" w:hAnsi="Book Antiqua"/>
          <w:bCs/>
          <w:color w:val="FF0000"/>
          <w:sz w:val="28"/>
          <w:szCs w:val="28"/>
        </w:rPr>
        <w:t>,</w:t>
      </w:r>
      <w:r w:rsidRPr="00F55DDC">
        <w:rPr>
          <w:rFonts w:ascii="Book Antiqua" w:hAnsi="Book Antiqua"/>
          <w:bCs/>
          <w:sz w:val="28"/>
          <w:szCs w:val="28"/>
        </w:rPr>
        <w:t xml:space="preserve"> and teacher. Then Jesus explains the </w:t>
      </w:r>
      <w:r w:rsidRPr="00F55DDC">
        <w:rPr>
          <w:rFonts w:ascii="Book Antiqua" w:hAnsi="Book Antiqua"/>
          <w:bCs/>
          <w:sz w:val="28"/>
          <w:szCs w:val="28"/>
          <w:u w:val="single"/>
        </w:rPr>
        <w:t xml:space="preserve">three different roles </w:t>
      </w:r>
      <w:r w:rsidRPr="00F55DDC">
        <w:rPr>
          <w:rFonts w:ascii="Book Antiqua" w:hAnsi="Book Antiqua"/>
          <w:bCs/>
          <w:sz w:val="28"/>
          <w:szCs w:val="28"/>
        </w:rPr>
        <w:t xml:space="preserve">of the Holy Spirit in their lives. First, </w:t>
      </w:r>
      <w:r w:rsidRPr="00F55DDC">
        <w:rPr>
          <w:rFonts w:ascii="Book Antiqua" w:hAnsi="Book Antiqua"/>
          <w:bCs/>
          <w:sz w:val="28"/>
          <w:szCs w:val="28"/>
          <w:u w:val="single"/>
        </w:rPr>
        <w:t>He will convince the world about the seriousness of sin.</w:t>
      </w:r>
      <w:r w:rsidRPr="00F55DDC">
        <w:rPr>
          <w:rFonts w:ascii="Book Antiqua" w:hAnsi="Book Antiqua"/>
          <w:bCs/>
          <w:sz w:val="28"/>
          <w:szCs w:val="28"/>
        </w:rPr>
        <w:t xml:space="preserve"> Thus, the Holy Spirit will lead us to repent of our sins and seek forgiveness from Jesus.</w:t>
      </w:r>
      <w:r w:rsidRPr="00F55DDC">
        <w:rPr>
          <w:rFonts w:ascii="Book Antiqua" w:hAnsi="Book Antiqua"/>
          <w:sz w:val="28"/>
          <w:szCs w:val="28"/>
        </w:rPr>
        <w:t xml:space="preserve"> The Divine Advocate will demonstrate that not believing in Jesus is the real sin. It is the Holy Spirit Who would prick the hearts of the Jews on the day of Pentecost, convicting them of their sin of crucifying their Messiah. In the same way, He convicts us of wrongdoing and convinces us of God's truth.  Second, the Spirit </w:t>
      </w:r>
      <w:r w:rsidRPr="00F55DDC">
        <w:rPr>
          <w:rFonts w:ascii="Book Antiqua" w:hAnsi="Book Antiqua"/>
          <w:sz w:val="28"/>
          <w:szCs w:val="28"/>
          <w:u w:val="single"/>
        </w:rPr>
        <w:t>convinces us of the righteousness of Christ,</w:t>
      </w:r>
      <w:r w:rsidRPr="00F55DDC">
        <w:rPr>
          <w:rFonts w:ascii="Book Antiqua" w:hAnsi="Book Antiqua"/>
          <w:sz w:val="28"/>
          <w:szCs w:val="28"/>
        </w:rPr>
        <w:t xml:space="preserve"> which means that that Jesus was right in his teachings and promises, as proved by God His Father Who granted him Resurrection and Ascension into Heaven. Although Jesus was condemned to death, it was actually Satan, the ruler of this world, who was condemned through Jesus’ death. Third, the Holy Spirit </w:t>
      </w:r>
      <w:r w:rsidRPr="00F55DDC">
        <w:rPr>
          <w:rFonts w:ascii="Book Antiqua" w:hAnsi="Book Antiqua"/>
          <w:sz w:val="28"/>
          <w:szCs w:val="28"/>
          <w:u w:val="single"/>
        </w:rPr>
        <w:t xml:space="preserve">gives us the inner and unshakable conviction </w:t>
      </w:r>
      <w:r w:rsidRPr="00F55DDC">
        <w:rPr>
          <w:rFonts w:ascii="Book Antiqua" w:hAnsi="Book Antiqua"/>
          <w:sz w:val="28"/>
          <w:szCs w:val="28"/>
        </w:rPr>
        <w:t>that we shall all stand before the judgment seat of God. When we heed God’s judgments, we find true peace, joy, and reconciliation with God.</w:t>
      </w:r>
    </w:p>
    <w:p w:rsidR="009E595A" w:rsidRPr="00F55DDC" w:rsidRDefault="009E595A" w:rsidP="009E59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Book Antiqua" w:hAnsi="Book Antiqua"/>
          <w:sz w:val="28"/>
          <w:szCs w:val="28"/>
        </w:rPr>
      </w:pPr>
      <w:r w:rsidRPr="00F55DDC">
        <w:rPr>
          <w:rFonts w:ascii="Book Antiqua" w:hAnsi="Book Antiqua"/>
          <w:b/>
          <w:sz w:val="28"/>
          <w:szCs w:val="28"/>
          <w:u w:val="single"/>
        </w:rPr>
        <w:t>Life message</w:t>
      </w:r>
      <w:r w:rsidRPr="00F55DDC">
        <w:rPr>
          <w:rFonts w:ascii="Book Antiqua" w:hAnsi="Book Antiqua"/>
          <w:sz w:val="28"/>
          <w:szCs w:val="28"/>
        </w:rPr>
        <w:t xml:space="preserve">: We need to allow the Holy Spirit to do what He wishes in and through our lives so that He may release us from the grip of sin and set us ablaze with the fire of God's love. </w:t>
      </w:r>
      <w:r w:rsidRPr="00F55DDC">
        <w:rPr>
          <w:rFonts w:ascii="Book Antiqua" w:hAnsi="Book Antiqua" w:cs="Book Antiqua"/>
          <w:sz w:val="28"/>
          <w:szCs w:val="28"/>
        </w:rPr>
        <w:t xml:space="preserve">(Fr. Tony) </w:t>
      </w:r>
      <w:r w:rsidRPr="00F55DDC">
        <w:rPr>
          <w:rFonts w:ascii="Book Antiqua" w:hAnsi="Book Antiqua"/>
          <w:i/>
          <w:iCs/>
          <w:sz w:val="28"/>
          <w:szCs w:val="28"/>
          <w:u w:val="single"/>
        </w:rPr>
        <w:t>(</w:t>
      </w:r>
      <w:hyperlink r:id="rId9" w:history="1">
        <w:r w:rsidRPr="00F55DDC">
          <w:rPr>
            <w:rStyle w:val="Hyperlink"/>
            <w:rFonts w:ascii="Book Antiqua" w:hAnsi="Book Antiqua"/>
            <w:i/>
            <w:iCs/>
            <w:sz w:val="28"/>
            <w:szCs w:val="28"/>
          </w:rPr>
          <w:t>http://frtonyshomilies.com/</w:t>
        </w:r>
      </w:hyperlink>
      <w:r w:rsidRPr="00F55DDC">
        <w:rPr>
          <w:rFonts w:ascii="Book Antiqua" w:hAnsi="Book Antiqua"/>
          <w:i/>
          <w:iCs/>
          <w:sz w:val="28"/>
          <w:szCs w:val="28"/>
        </w:rPr>
        <w:t>) </w:t>
      </w:r>
      <w:r w:rsidRPr="00F55DDC">
        <w:rPr>
          <w:rFonts w:ascii="Book Antiqua" w:hAnsi="Book Antiqua"/>
          <w:sz w:val="28"/>
          <w:szCs w:val="28"/>
        </w:rPr>
        <w:t>L/23</w:t>
      </w:r>
    </w:p>
    <w:p w:rsidR="009E595A" w:rsidRPr="00F55DDC" w:rsidRDefault="009E595A" w:rsidP="009E59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Book Antiqua" w:hAnsi="Book Antiqua"/>
          <w:b/>
          <w:sz w:val="24"/>
          <w:szCs w:val="24"/>
          <w:u w:val="single"/>
        </w:rPr>
      </w:pPr>
      <w:r w:rsidRPr="00F55DDC">
        <w:rPr>
          <w:rFonts w:ascii="Book Antiqua" w:hAnsi="Book Antiqua" w:cs="Arial"/>
          <w:b/>
          <w:bCs/>
          <w:color w:val="FF0000"/>
          <w:sz w:val="24"/>
          <w:szCs w:val="24"/>
          <w:highlight w:val="yellow"/>
          <w:u w:val="single"/>
        </w:rPr>
        <w:t>For</w:t>
      </w:r>
      <w:r w:rsidRPr="00F55DDC">
        <w:rPr>
          <w:rFonts w:ascii="Book Antiqua" w:hAnsi="Book Antiqua" w:cs="Arial"/>
          <w:b/>
          <w:bCs/>
          <w:color w:val="FF0000"/>
          <w:sz w:val="24"/>
          <w:szCs w:val="24"/>
          <w:u w:val="single"/>
        </w:rPr>
        <w:t xml:space="preserve"> additional reflections, click on</w:t>
      </w:r>
      <w:r w:rsidRPr="00F55DDC">
        <w:rPr>
          <w:rStyle w:val="Emphasis"/>
          <w:rFonts w:ascii="Book Antiqua" w:hAnsi="Book Antiqua" w:cs="Arial"/>
          <w:color w:val="0000FF"/>
          <w:sz w:val="24"/>
          <w:szCs w:val="24"/>
        </w:rPr>
        <w:t xml:space="preserve">: </w:t>
      </w:r>
      <w:hyperlink r:id="rId10" w:history="1">
        <w:r w:rsidRPr="00F55DDC">
          <w:rPr>
            <w:rStyle w:val="Hyperlink"/>
            <w:rFonts w:ascii="Book Antiqua" w:hAnsi="Book Antiqua"/>
            <w:i/>
            <w:iCs/>
            <w:sz w:val="24"/>
            <w:szCs w:val="24"/>
          </w:rPr>
          <w:t>https://bible.</w:t>
        </w:r>
        <w:r w:rsidRPr="00F55DDC">
          <w:rPr>
            <w:rStyle w:val="Hyperlink"/>
            <w:rFonts w:ascii="Book Antiqua" w:hAnsi="Book Antiqua"/>
            <w:i/>
            <w:iCs/>
            <w:sz w:val="24"/>
            <w:szCs w:val="24"/>
            <w:highlight w:val="yellow"/>
          </w:rPr>
          <w:t>usccb.org</w:t>
        </w:r>
        <w:r w:rsidRPr="00F55DDC">
          <w:rPr>
            <w:rStyle w:val="Hyperlink"/>
            <w:rFonts w:ascii="Book Antiqua" w:hAnsi="Book Antiqua"/>
            <w:i/>
            <w:iCs/>
            <w:sz w:val="24"/>
            <w:szCs w:val="24"/>
          </w:rPr>
          <w:t>/podcasts/video</w:t>
        </w:r>
      </w:hyperlink>
      <w:r w:rsidRPr="00F55DDC">
        <w:rPr>
          <w:rStyle w:val="Strong"/>
          <w:rFonts w:ascii="Book Antiqua" w:hAnsi="Book Antiqua" w:cs="Arial"/>
          <w:sz w:val="24"/>
          <w:szCs w:val="24"/>
        </w:rPr>
        <w:t>;</w:t>
      </w:r>
      <w:r w:rsidRPr="00F55DDC">
        <w:rPr>
          <w:rFonts w:ascii="Book Antiqua" w:hAnsi="Book Antiqua" w:cs="Arial"/>
          <w:sz w:val="24"/>
          <w:szCs w:val="24"/>
        </w:rPr>
        <w:t xml:space="preserve"> </w:t>
      </w:r>
      <w:hyperlink r:id="rId11" w:history="1">
        <w:r w:rsidRPr="00F55DDC">
          <w:rPr>
            <w:rStyle w:val="Hyperlink"/>
            <w:rFonts w:ascii="Book Antiqua" w:hAnsi="Book Antiqua"/>
            <w:color w:val="FF00FF"/>
            <w:sz w:val="24"/>
            <w:szCs w:val="24"/>
          </w:rPr>
          <w:t>https://</w:t>
        </w:r>
        <w:r w:rsidRPr="00F55DDC">
          <w:rPr>
            <w:rStyle w:val="Hyperlink"/>
            <w:rFonts w:ascii="Book Antiqua" w:hAnsi="Book Antiqua"/>
            <w:color w:val="FF00FF"/>
            <w:sz w:val="24"/>
            <w:szCs w:val="24"/>
            <w:highlight w:val="yellow"/>
          </w:rPr>
          <w:t>catholic-daily-reflection</w:t>
        </w:r>
        <w:r w:rsidRPr="00F55DDC">
          <w:rPr>
            <w:rStyle w:val="Hyperlink"/>
            <w:rFonts w:ascii="Book Antiqua" w:hAnsi="Book Antiqua"/>
            <w:color w:val="FF00FF"/>
            <w:sz w:val="24"/>
            <w:szCs w:val="24"/>
          </w:rPr>
          <w:t>s.com/daily-reflections/</w:t>
        </w:r>
      </w:hyperlink>
      <w:r w:rsidRPr="00F55DDC">
        <w:rPr>
          <w:rStyle w:val="Hyperlink"/>
          <w:rFonts w:ascii="Book Antiqua" w:hAnsi="Book Antiqua"/>
          <w:color w:val="FF00FF"/>
          <w:sz w:val="24"/>
          <w:szCs w:val="24"/>
        </w:rPr>
        <w:t xml:space="preserve">; </w:t>
      </w:r>
      <w:hyperlink r:id="rId12" w:history="1">
        <w:r w:rsidRPr="00F55DDC">
          <w:rPr>
            <w:rStyle w:val="Hyperlink"/>
            <w:rFonts w:ascii="Book Antiqua" w:hAnsi="Book Antiqua"/>
            <w:color w:val="006600"/>
            <w:sz w:val="24"/>
            <w:szCs w:val="24"/>
          </w:rPr>
          <w:t>https://www.</w:t>
        </w:r>
        <w:r w:rsidRPr="00F55DDC">
          <w:rPr>
            <w:rStyle w:val="Hyperlink"/>
            <w:rFonts w:ascii="Book Antiqua" w:hAnsi="Book Antiqua"/>
            <w:color w:val="006600"/>
            <w:sz w:val="24"/>
            <w:szCs w:val="24"/>
            <w:highlight w:val="yellow"/>
          </w:rPr>
          <w:t>epriest.co</w:t>
        </w:r>
        <w:r w:rsidRPr="00F55DDC">
          <w:rPr>
            <w:rStyle w:val="Hyperlink"/>
            <w:rFonts w:ascii="Book Antiqua" w:hAnsi="Book Antiqua"/>
            <w:color w:val="006600"/>
            <w:sz w:val="24"/>
            <w:szCs w:val="24"/>
          </w:rPr>
          <w:t>m/reflections</w:t>
        </w:r>
      </w:hyperlink>
    </w:p>
    <w:p w:rsidR="009E595A" w:rsidRPr="00F55DDC" w:rsidRDefault="009E595A" w:rsidP="009E595A">
      <w:pPr>
        <w:jc w:val="both"/>
        <w:rPr>
          <w:rFonts w:ascii="Arial Unicode MS" w:hAnsi="Arial Unicode MS"/>
          <w:sz w:val="24"/>
          <w:szCs w:val="24"/>
        </w:rPr>
      </w:pPr>
      <w:r w:rsidRPr="00F55DDC">
        <w:rPr>
          <w:rFonts w:ascii="Book Antiqua" w:hAnsi="Book Antiqua" w:cs="Arial"/>
          <w:b/>
          <w:sz w:val="24"/>
          <w:szCs w:val="24"/>
          <w:u w:val="single"/>
        </w:rPr>
        <w:lastRenderedPageBreak/>
        <w:t xml:space="preserve">May 17 Wednesday: </w:t>
      </w:r>
      <w:proofErr w:type="spellStart"/>
      <w:r w:rsidRPr="00F55DDC">
        <w:rPr>
          <w:rFonts w:ascii="Book Antiqua" w:hAnsi="Book Antiqua"/>
          <w:b/>
          <w:bCs/>
          <w:sz w:val="24"/>
          <w:szCs w:val="24"/>
          <w:u w:val="single"/>
        </w:rPr>
        <w:t>Jn</w:t>
      </w:r>
      <w:proofErr w:type="spellEnd"/>
      <w:r w:rsidRPr="00F55DDC">
        <w:rPr>
          <w:rFonts w:ascii="Book Antiqua" w:hAnsi="Book Antiqua"/>
          <w:b/>
          <w:bCs/>
          <w:sz w:val="24"/>
          <w:szCs w:val="24"/>
          <w:u w:val="single"/>
        </w:rPr>
        <w:t xml:space="preserve"> 16:12-15: </w:t>
      </w:r>
      <w:r w:rsidRPr="00F55DDC">
        <w:rPr>
          <w:rFonts w:ascii="Book Antiqua" w:hAnsi="Book Antiqua"/>
          <w:i/>
          <w:iCs/>
          <w:sz w:val="24"/>
          <w:szCs w:val="24"/>
        </w:rPr>
        <w:t>12 "I have yet many things to say to you, but you cannot bear them now.13 When the Spirit of truth comes, he will guide you into all the truth; for he will not speak on his own authority, but whatever he hears he will speak, and he will declare to you the things that are to come. 14 He will glorify me, for he will take what is mine and declare it to you. 15 All that the Father has is mine; therefore, I said that he will take what is mine and declare it to you.</w:t>
      </w:r>
      <w:r w:rsidRPr="00F55DDC">
        <w:rPr>
          <w:rFonts w:ascii="Book Antiqua" w:hAnsi="Book Antiqua"/>
          <w:sz w:val="24"/>
          <w:szCs w:val="24"/>
        </w:rPr>
        <w:t xml:space="preserve"> </w:t>
      </w:r>
    </w:p>
    <w:p w:rsidR="009E595A" w:rsidRPr="00F55DDC" w:rsidRDefault="009E595A" w:rsidP="009E59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sz w:val="24"/>
          <w:szCs w:val="24"/>
        </w:rPr>
      </w:pPr>
      <w:r w:rsidRPr="00F55DDC">
        <w:rPr>
          <w:rFonts w:ascii="Book Antiqua" w:hAnsi="Book Antiqua"/>
          <w:b/>
          <w:bCs/>
          <w:sz w:val="24"/>
          <w:szCs w:val="24"/>
          <w:u w:val="single"/>
        </w:rPr>
        <w:t>The context</w:t>
      </w:r>
      <w:r w:rsidRPr="00F55DDC">
        <w:rPr>
          <w:rFonts w:ascii="Book Antiqua" w:hAnsi="Book Antiqua"/>
          <w:b/>
          <w:bCs/>
          <w:sz w:val="24"/>
          <w:szCs w:val="24"/>
        </w:rPr>
        <w:t>:</w:t>
      </w:r>
      <w:r w:rsidRPr="00F55DDC">
        <w:rPr>
          <w:rFonts w:ascii="Book Antiqua" w:hAnsi="Book Antiqua"/>
          <w:sz w:val="24"/>
          <w:szCs w:val="24"/>
        </w:rPr>
        <w:t xml:space="preserve"> Today’s Gospel passage is taken from the Last Supper discourse in which Jesus instructed his disciples on the </w:t>
      </w:r>
      <w:r w:rsidRPr="00F55DDC">
        <w:rPr>
          <w:rFonts w:ascii="Book Antiqua" w:hAnsi="Book Antiqua"/>
          <w:sz w:val="24"/>
          <w:szCs w:val="24"/>
          <w:u w:val="single"/>
        </w:rPr>
        <w:t>role of the Holy Spirit and His relationship</w:t>
      </w:r>
      <w:r w:rsidRPr="00F55DDC">
        <w:rPr>
          <w:rFonts w:ascii="Book Antiqua" w:hAnsi="Book Antiqua"/>
          <w:sz w:val="24"/>
          <w:szCs w:val="24"/>
        </w:rPr>
        <w:t xml:space="preserve"> with Jesus and God the Father. </w:t>
      </w:r>
    </w:p>
    <w:p w:rsidR="009E595A" w:rsidRPr="00F55DDC" w:rsidRDefault="009E595A" w:rsidP="009E59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Book Antiqua" w:hAnsi="Book Antiqua"/>
          <w:sz w:val="28"/>
          <w:szCs w:val="28"/>
        </w:rPr>
      </w:pPr>
      <w:r w:rsidRPr="00F55DDC">
        <w:rPr>
          <w:sz w:val="28"/>
          <w:szCs w:val="28"/>
        </w:rPr>
        <w:t> </w:t>
      </w:r>
      <w:r w:rsidRPr="00F55DDC">
        <w:rPr>
          <w:rFonts w:ascii="Book Antiqua" w:hAnsi="Book Antiqua"/>
          <w:sz w:val="28"/>
          <w:szCs w:val="28"/>
        </w:rPr>
        <w:t xml:space="preserve">1) First, as the Spirit of Truth, the Holy Spirit is the Gift of God Who is the Possessor and the Giver of all truth. It is the Spirit’s role to make the disciples </w:t>
      </w:r>
      <w:r w:rsidRPr="00F55DDC">
        <w:rPr>
          <w:rFonts w:ascii="Book Antiqua" w:hAnsi="Book Antiqua"/>
          <w:sz w:val="28"/>
          <w:szCs w:val="28"/>
          <w:u w:val="single"/>
        </w:rPr>
        <w:t>fully understand</w:t>
      </w:r>
      <w:r w:rsidRPr="00F55DDC">
        <w:rPr>
          <w:rFonts w:ascii="Book Antiqua" w:hAnsi="Book Antiqua"/>
          <w:sz w:val="28"/>
          <w:szCs w:val="28"/>
        </w:rPr>
        <w:t xml:space="preserve"> the truths revealed by Christ. Vatican II teaches that Our Lord "completed and perfected Revelation and confirmed it...finally by sending the Spirit of Truth" (Vatican II, </w:t>
      </w:r>
      <w:r w:rsidRPr="00F55DDC">
        <w:rPr>
          <w:rFonts w:ascii="Book Antiqua" w:hAnsi="Book Antiqua"/>
          <w:i/>
          <w:iCs/>
          <w:sz w:val="28"/>
          <w:szCs w:val="28"/>
        </w:rPr>
        <w:t>Dei Verbum</w:t>
      </w:r>
      <w:r w:rsidRPr="00F55DDC">
        <w:rPr>
          <w:rFonts w:ascii="Book Antiqua" w:hAnsi="Book Antiqua"/>
          <w:sz w:val="28"/>
          <w:szCs w:val="28"/>
        </w:rPr>
        <w:t xml:space="preserve"> 4). </w:t>
      </w:r>
    </w:p>
    <w:p w:rsidR="009E595A" w:rsidRPr="00F55DDC" w:rsidRDefault="009E595A" w:rsidP="009E595A">
      <w:pPr>
        <w:pStyle w:val="HTMLPreformatted"/>
        <w:jc w:val="both"/>
        <w:rPr>
          <w:rFonts w:ascii="Book Antiqua" w:hAnsi="Book Antiqua"/>
          <w:sz w:val="28"/>
          <w:szCs w:val="28"/>
        </w:rPr>
      </w:pPr>
      <w:r w:rsidRPr="00F55DDC">
        <w:rPr>
          <w:rFonts w:ascii="Book Antiqua" w:hAnsi="Book Antiqua"/>
          <w:sz w:val="28"/>
          <w:szCs w:val="28"/>
        </w:rPr>
        <w:t xml:space="preserve">2) By bringing to their minds and clarifying everything Jesus has taught </w:t>
      </w:r>
      <w:proofErr w:type="gramStart"/>
      <w:r w:rsidRPr="00F55DDC">
        <w:rPr>
          <w:rFonts w:ascii="Book Antiqua" w:hAnsi="Book Antiqua"/>
          <w:sz w:val="28"/>
          <w:szCs w:val="28"/>
        </w:rPr>
        <w:t>them,</w:t>
      </w:r>
      <w:proofErr w:type="gramEnd"/>
      <w:r w:rsidRPr="00F55DDC">
        <w:rPr>
          <w:rFonts w:ascii="Book Antiqua" w:hAnsi="Book Antiqua"/>
          <w:sz w:val="28"/>
          <w:szCs w:val="28"/>
        </w:rPr>
        <w:t xml:space="preserve"> the Holy Spirit will also enable them </w:t>
      </w:r>
      <w:r w:rsidRPr="00F55DDC">
        <w:rPr>
          <w:rFonts w:ascii="Book Antiqua" w:hAnsi="Book Antiqua"/>
          <w:sz w:val="28"/>
          <w:szCs w:val="28"/>
          <w:u w:val="single"/>
        </w:rPr>
        <w:t>to render glory</w:t>
      </w:r>
      <w:r w:rsidRPr="00F55DDC">
        <w:rPr>
          <w:rFonts w:ascii="Book Antiqua" w:hAnsi="Book Antiqua"/>
          <w:sz w:val="28"/>
          <w:szCs w:val="28"/>
        </w:rPr>
        <w:t xml:space="preserve"> to God by glorifying His Son Jesus. </w:t>
      </w:r>
    </w:p>
    <w:p w:rsidR="009E595A" w:rsidRPr="00F55DDC" w:rsidRDefault="009E595A" w:rsidP="009E595A">
      <w:pPr>
        <w:pStyle w:val="HTMLPreformatted"/>
        <w:jc w:val="both"/>
        <w:rPr>
          <w:sz w:val="28"/>
          <w:szCs w:val="28"/>
        </w:rPr>
      </w:pPr>
      <w:r w:rsidRPr="00F55DDC">
        <w:rPr>
          <w:rFonts w:ascii="Book Antiqua" w:hAnsi="Book Antiqua"/>
          <w:sz w:val="28"/>
          <w:szCs w:val="28"/>
        </w:rPr>
        <w:t> </w:t>
      </w:r>
    </w:p>
    <w:p w:rsidR="009E595A" w:rsidRPr="00F55DDC" w:rsidRDefault="009E595A" w:rsidP="009E595A">
      <w:pPr>
        <w:pStyle w:val="HTMLPreformatted"/>
        <w:jc w:val="both"/>
        <w:rPr>
          <w:rFonts w:ascii="Book Antiqua" w:hAnsi="Book Antiqua"/>
          <w:sz w:val="28"/>
          <w:szCs w:val="28"/>
        </w:rPr>
      </w:pPr>
      <w:r w:rsidRPr="00F55DDC">
        <w:rPr>
          <w:rFonts w:ascii="Book Antiqua" w:hAnsi="Book Antiqua"/>
          <w:sz w:val="28"/>
          <w:szCs w:val="28"/>
          <w:u w:val="single"/>
        </w:rPr>
        <w:t>Relationship of the Holy Spirit with the Father and the Son: </w:t>
      </w:r>
      <w:r w:rsidRPr="00F55DDC">
        <w:rPr>
          <w:rFonts w:ascii="Book Antiqua" w:hAnsi="Book Antiqua"/>
          <w:sz w:val="28"/>
          <w:szCs w:val="28"/>
        </w:rPr>
        <w:t xml:space="preserve"> Jesus also reveals the mystery of the Blessed Trinity in today’s Gospel passage, saying that the Three Divine Persons have the same nature: “</w:t>
      </w:r>
      <w:r w:rsidRPr="00F55DDC">
        <w:rPr>
          <w:rFonts w:ascii="Book Antiqua" w:hAnsi="Book Antiqua"/>
          <w:i/>
          <w:iCs/>
          <w:sz w:val="28"/>
          <w:szCs w:val="28"/>
        </w:rPr>
        <w:t>everything that the Father has belongs to the Son, and everything the Son has belongs to the Father”</w:t>
      </w:r>
      <w:r w:rsidRPr="00F55DDC">
        <w:rPr>
          <w:rFonts w:ascii="Book Antiqua" w:hAnsi="Book Antiqua"/>
          <w:sz w:val="28"/>
          <w:szCs w:val="28"/>
        </w:rPr>
        <w:t xml:space="preserve"> (cf. </w:t>
      </w:r>
      <w:proofErr w:type="spellStart"/>
      <w:r w:rsidRPr="00F55DDC">
        <w:rPr>
          <w:rFonts w:ascii="Book Antiqua" w:hAnsi="Book Antiqua"/>
          <w:sz w:val="28"/>
          <w:szCs w:val="28"/>
        </w:rPr>
        <w:t>Jn</w:t>
      </w:r>
      <w:proofErr w:type="spellEnd"/>
      <w:r w:rsidRPr="00F55DDC">
        <w:rPr>
          <w:rFonts w:ascii="Book Antiqua" w:hAnsi="Book Antiqua"/>
          <w:sz w:val="28"/>
          <w:szCs w:val="28"/>
        </w:rPr>
        <w:t xml:space="preserve"> 17:10), and that the Spirit also shares the same Divine Essence with the Father and the Son.</w:t>
      </w:r>
    </w:p>
    <w:p w:rsidR="009E595A" w:rsidRPr="00F55DDC" w:rsidRDefault="009E595A" w:rsidP="009E59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Book Antiqua" w:hAnsi="Book Antiqua"/>
          <w:sz w:val="28"/>
          <w:szCs w:val="28"/>
        </w:rPr>
      </w:pPr>
      <w:r w:rsidRPr="00F55DDC">
        <w:rPr>
          <w:rFonts w:ascii="Book Antiqua" w:hAnsi="Book Antiqua"/>
          <w:b/>
          <w:bCs/>
          <w:sz w:val="28"/>
          <w:szCs w:val="28"/>
          <w:u w:val="single"/>
        </w:rPr>
        <w:t>Life message</w:t>
      </w:r>
      <w:r w:rsidRPr="00F55DDC">
        <w:rPr>
          <w:rFonts w:ascii="Book Antiqua" w:hAnsi="Book Antiqua"/>
          <w:sz w:val="28"/>
          <w:szCs w:val="28"/>
          <w:u w:val="single"/>
        </w:rPr>
        <w:t>:</w:t>
      </w:r>
      <w:r w:rsidRPr="00F55DDC">
        <w:rPr>
          <w:rFonts w:ascii="Book Antiqua" w:hAnsi="Book Antiqua"/>
          <w:sz w:val="28"/>
          <w:szCs w:val="28"/>
        </w:rPr>
        <w:t xml:space="preserve"> 1) We need the daily </w:t>
      </w:r>
      <w:r w:rsidRPr="00F55DDC">
        <w:rPr>
          <w:rFonts w:ascii="Book Antiqua" w:hAnsi="Book Antiqua"/>
          <w:sz w:val="28"/>
          <w:szCs w:val="28"/>
          <w:u w:val="single"/>
        </w:rPr>
        <w:t>guidance and strengthening</w:t>
      </w:r>
      <w:r w:rsidRPr="00F55DDC">
        <w:rPr>
          <w:rFonts w:ascii="Book Antiqua" w:hAnsi="Book Antiqua"/>
          <w:sz w:val="28"/>
          <w:szCs w:val="28"/>
        </w:rPr>
        <w:t xml:space="preserve"> of the Holy Spirit in our mission of bearing witness.  We should remember that Faith is a gift.   Hence, we do not gain converts by argument or eloquence, but </w:t>
      </w:r>
      <w:r w:rsidRPr="00F55DDC">
        <w:rPr>
          <w:rFonts w:ascii="Book Antiqua" w:hAnsi="Book Antiqua"/>
          <w:sz w:val="28"/>
          <w:szCs w:val="28"/>
          <w:u w:val="single"/>
        </w:rPr>
        <w:t>by praying for them</w:t>
      </w:r>
      <w:r w:rsidRPr="00F55DDC">
        <w:rPr>
          <w:rFonts w:ascii="Book Antiqua" w:hAnsi="Book Antiqua"/>
          <w:sz w:val="28"/>
          <w:szCs w:val="28"/>
        </w:rPr>
        <w:t xml:space="preserve"> and by radiating, through our living, the Good News that Jesus has died for our sins, has risen for our justification, and offers us a share in his glory. </w:t>
      </w:r>
      <w:r w:rsidRPr="00F55DDC">
        <w:rPr>
          <w:rFonts w:ascii="Book Antiqua" w:hAnsi="Book Antiqua" w:cs="Book Antiqua"/>
          <w:sz w:val="28"/>
          <w:szCs w:val="28"/>
        </w:rPr>
        <w:t xml:space="preserve">(Fr. Tony) </w:t>
      </w:r>
      <w:r w:rsidRPr="00F55DDC">
        <w:rPr>
          <w:rFonts w:ascii="Book Antiqua" w:hAnsi="Book Antiqua"/>
          <w:i/>
          <w:iCs/>
          <w:sz w:val="28"/>
          <w:szCs w:val="28"/>
          <w:u w:val="single"/>
        </w:rPr>
        <w:t>(</w:t>
      </w:r>
      <w:hyperlink r:id="rId13" w:history="1">
        <w:r w:rsidRPr="00F55DDC">
          <w:rPr>
            <w:rStyle w:val="Hyperlink"/>
            <w:rFonts w:ascii="Book Antiqua" w:hAnsi="Book Antiqua"/>
            <w:i/>
            <w:iCs/>
            <w:sz w:val="28"/>
            <w:szCs w:val="28"/>
          </w:rPr>
          <w:t>http://frtonyshomilies.com/</w:t>
        </w:r>
      </w:hyperlink>
      <w:r w:rsidRPr="00F55DDC">
        <w:rPr>
          <w:rFonts w:ascii="Book Antiqua" w:hAnsi="Book Antiqua"/>
          <w:i/>
          <w:iCs/>
          <w:sz w:val="28"/>
          <w:szCs w:val="28"/>
        </w:rPr>
        <w:t>) </w:t>
      </w:r>
      <w:r w:rsidRPr="00F55DDC">
        <w:rPr>
          <w:rFonts w:ascii="Book Antiqua" w:hAnsi="Book Antiqua"/>
          <w:sz w:val="28"/>
          <w:szCs w:val="28"/>
        </w:rPr>
        <w:t>L/23</w:t>
      </w:r>
    </w:p>
    <w:p w:rsidR="009E595A" w:rsidRPr="00F55DDC" w:rsidRDefault="009E595A" w:rsidP="009E59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Book Antiqua" w:hAnsi="Book Antiqua"/>
          <w:b/>
          <w:sz w:val="24"/>
          <w:szCs w:val="24"/>
          <w:u w:val="single"/>
        </w:rPr>
      </w:pPr>
      <w:r w:rsidRPr="00F55DDC">
        <w:rPr>
          <w:rFonts w:ascii="Book Antiqua" w:hAnsi="Book Antiqua" w:cs="Arial"/>
          <w:b/>
          <w:bCs/>
          <w:color w:val="FF0000"/>
          <w:sz w:val="24"/>
          <w:szCs w:val="24"/>
          <w:highlight w:val="yellow"/>
          <w:u w:val="single"/>
        </w:rPr>
        <w:t>For</w:t>
      </w:r>
      <w:r w:rsidRPr="00F55DDC">
        <w:rPr>
          <w:rFonts w:ascii="Book Antiqua" w:hAnsi="Book Antiqua" w:cs="Arial"/>
          <w:b/>
          <w:bCs/>
          <w:color w:val="FF0000"/>
          <w:sz w:val="24"/>
          <w:szCs w:val="24"/>
          <w:u w:val="single"/>
        </w:rPr>
        <w:t xml:space="preserve"> additional reflections, click on</w:t>
      </w:r>
      <w:r w:rsidRPr="00F55DDC">
        <w:rPr>
          <w:rStyle w:val="Emphasis"/>
          <w:rFonts w:ascii="Book Antiqua" w:hAnsi="Book Antiqua" w:cs="Arial"/>
          <w:color w:val="0000FF"/>
          <w:sz w:val="24"/>
          <w:szCs w:val="24"/>
        </w:rPr>
        <w:t xml:space="preserve">: </w:t>
      </w:r>
      <w:hyperlink r:id="rId14" w:history="1">
        <w:r w:rsidRPr="00F55DDC">
          <w:rPr>
            <w:rStyle w:val="Hyperlink"/>
            <w:rFonts w:ascii="Book Antiqua" w:hAnsi="Book Antiqua"/>
            <w:i/>
            <w:iCs/>
            <w:sz w:val="24"/>
            <w:szCs w:val="24"/>
          </w:rPr>
          <w:t>https://bible.</w:t>
        </w:r>
        <w:r w:rsidRPr="00F55DDC">
          <w:rPr>
            <w:rStyle w:val="Hyperlink"/>
            <w:rFonts w:ascii="Book Antiqua" w:hAnsi="Book Antiqua"/>
            <w:i/>
            <w:iCs/>
            <w:sz w:val="24"/>
            <w:szCs w:val="24"/>
            <w:highlight w:val="yellow"/>
          </w:rPr>
          <w:t>usccb.org</w:t>
        </w:r>
        <w:r w:rsidRPr="00F55DDC">
          <w:rPr>
            <w:rStyle w:val="Hyperlink"/>
            <w:rFonts w:ascii="Book Antiqua" w:hAnsi="Book Antiqua"/>
            <w:i/>
            <w:iCs/>
            <w:sz w:val="24"/>
            <w:szCs w:val="24"/>
          </w:rPr>
          <w:t>/podcasts/video</w:t>
        </w:r>
      </w:hyperlink>
      <w:r w:rsidRPr="00F55DDC">
        <w:rPr>
          <w:rStyle w:val="Strong"/>
          <w:rFonts w:ascii="Book Antiqua" w:hAnsi="Book Antiqua" w:cs="Arial"/>
          <w:sz w:val="24"/>
          <w:szCs w:val="24"/>
        </w:rPr>
        <w:t>;</w:t>
      </w:r>
      <w:r w:rsidRPr="00F55DDC">
        <w:rPr>
          <w:rFonts w:ascii="Book Antiqua" w:hAnsi="Book Antiqua" w:cs="Arial"/>
          <w:sz w:val="24"/>
          <w:szCs w:val="24"/>
        </w:rPr>
        <w:t xml:space="preserve"> </w:t>
      </w:r>
      <w:hyperlink r:id="rId15" w:history="1">
        <w:r w:rsidRPr="00F55DDC">
          <w:rPr>
            <w:rStyle w:val="Hyperlink"/>
            <w:rFonts w:ascii="Book Antiqua" w:hAnsi="Book Antiqua"/>
            <w:color w:val="FF00FF"/>
            <w:sz w:val="24"/>
            <w:szCs w:val="24"/>
          </w:rPr>
          <w:t>https://</w:t>
        </w:r>
        <w:r w:rsidRPr="00F55DDC">
          <w:rPr>
            <w:rStyle w:val="Hyperlink"/>
            <w:rFonts w:ascii="Book Antiqua" w:hAnsi="Book Antiqua"/>
            <w:color w:val="FF00FF"/>
            <w:sz w:val="24"/>
            <w:szCs w:val="24"/>
            <w:highlight w:val="yellow"/>
          </w:rPr>
          <w:t>catholic-daily-reflection</w:t>
        </w:r>
        <w:r w:rsidRPr="00F55DDC">
          <w:rPr>
            <w:rStyle w:val="Hyperlink"/>
            <w:rFonts w:ascii="Book Antiqua" w:hAnsi="Book Antiqua"/>
            <w:color w:val="FF00FF"/>
            <w:sz w:val="24"/>
            <w:szCs w:val="24"/>
          </w:rPr>
          <w:t>s.com/daily-reflections/</w:t>
        </w:r>
      </w:hyperlink>
      <w:r w:rsidRPr="00F55DDC">
        <w:rPr>
          <w:rStyle w:val="Hyperlink"/>
          <w:rFonts w:ascii="Book Antiqua" w:hAnsi="Book Antiqua"/>
          <w:color w:val="FF00FF"/>
          <w:sz w:val="24"/>
          <w:szCs w:val="24"/>
        </w:rPr>
        <w:t xml:space="preserve">; </w:t>
      </w:r>
      <w:hyperlink r:id="rId16" w:history="1">
        <w:r w:rsidRPr="00F55DDC">
          <w:rPr>
            <w:rStyle w:val="Hyperlink"/>
            <w:rFonts w:ascii="Book Antiqua" w:hAnsi="Book Antiqua"/>
            <w:color w:val="006600"/>
            <w:sz w:val="24"/>
            <w:szCs w:val="24"/>
          </w:rPr>
          <w:t>https://www.</w:t>
        </w:r>
        <w:r w:rsidRPr="00F55DDC">
          <w:rPr>
            <w:rStyle w:val="Hyperlink"/>
            <w:rFonts w:ascii="Book Antiqua" w:hAnsi="Book Antiqua"/>
            <w:color w:val="006600"/>
            <w:sz w:val="24"/>
            <w:szCs w:val="24"/>
            <w:highlight w:val="yellow"/>
          </w:rPr>
          <w:t>epriest.co</w:t>
        </w:r>
        <w:r w:rsidRPr="00F55DDC">
          <w:rPr>
            <w:rStyle w:val="Hyperlink"/>
            <w:rFonts w:ascii="Book Antiqua" w:hAnsi="Book Antiqua"/>
            <w:color w:val="006600"/>
            <w:sz w:val="24"/>
            <w:szCs w:val="24"/>
          </w:rPr>
          <w:t>m/reflections</w:t>
        </w:r>
      </w:hyperlink>
    </w:p>
    <w:p w:rsidR="009E595A" w:rsidRPr="00F55DDC" w:rsidRDefault="009E595A" w:rsidP="009E595A">
      <w:pPr>
        <w:pStyle w:val="Heading1"/>
        <w:jc w:val="both"/>
        <w:rPr>
          <w:sz w:val="24"/>
          <w:szCs w:val="24"/>
        </w:rPr>
      </w:pPr>
      <w:r w:rsidRPr="00F55DDC">
        <w:rPr>
          <w:sz w:val="24"/>
          <w:szCs w:val="24"/>
          <w:u w:val="single"/>
        </w:rPr>
        <w:lastRenderedPageBreak/>
        <w:t>May 18 Thursday</w:t>
      </w:r>
      <w:r w:rsidRPr="00F55DDC">
        <w:rPr>
          <w:b w:val="0"/>
          <w:sz w:val="24"/>
          <w:szCs w:val="24"/>
          <w:u w:val="single"/>
        </w:rPr>
        <w:t xml:space="preserve">: </w:t>
      </w:r>
      <w:r w:rsidRPr="00F55DDC">
        <w:rPr>
          <w:sz w:val="24"/>
          <w:szCs w:val="24"/>
          <w:u w:val="single"/>
        </w:rPr>
        <w:t>(</w:t>
      </w:r>
      <w:r w:rsidRPr="00F55DDC">
        <w:rPr>
          <w:sz w:val="24"/>
          <w:szCs w:val="24"/>
          <w:highlight w:val="yellow"/>
          <w:u w:val="single"/>
        </w:rPr>
        <w:t>The Ascension of the Lord</w:t>
      </w:r>
      <w:r w:rsidRPr="00F55DDC">
        <w:rPr>
          <w:sz w:val="24"/>
          <w:szCs w:val="24"/>
          <w:u w:val="single"/>
        </w:rPr>
        <w:t>):</w:t>
      </w:r>
      <w:r w:rsidRPr="00F55DDC">
        <w:rPr>
          <w:b w:val="0"/>
          <w:sz w:val="24"/>
          <w:szCs w:val="24"/>
          <w:u w:val="single"/>
        </w:rPr>
        <w:t xml:space="preserve"> </w:t>
      </w:r>
      <w:r w:rsidRPr="00F55DDC">
        <w:rPr>
          <w:color w:val="006600"/>
          <w:sz w:val="24"/>
          <w:szCs w:val="24"/>
          <w:u w:val="single"/>
        </w:rPr>
        <w:t>The Ascension of the Lord</w:t>
      </w:r>
      <w:r w:rsidRPr="00F55DDC">
        <w:rPr>
          <w:b w:val="0"/>
          <w:bCs w:val="0"/>
          <w:color w:val="006600"/>
          <w:sz w:val="24"/>
          <w:szCs w:val="24"/>
          <w:u w:val="single"/>
        </w:rPr>
        <w:t xml:space="preserve">): </w:t>
      </w:r>
      <w:bookmarkStart w:id="1" w:name="_Hlk482279668"/>
      <w:r w:rsidRPr="00F55DDC">
        <w:rPr>
          <w:b w:val="0"/>
          <w:bCs w:val="0"/>
          <w:color w:val="006600"/>
          <w:sz w:val="24"/>
          <w:szCs w:val="24"/>
          <w:u w:val="single"/>
        </w:rPr>
        <w:t xml:space="preserve">Matthew 28:16-20: </w:t>
      </w:r>
      <w:r w:rsidRPr="00F55DDC">
        <w:rPr>
          <w:bCs w:val="0"/>
          <w:sz w:val="24"/>
          <w:szCs w:val="24"/>
          <w:u w:val="single"/>
        </w:rPr>
        <w:t>Introduction:</w:t>
      </w:r>
      <w:r w:rsidRPr="00F55DDC">
        <w:rPr>
          <w:bCs w:val="0"/>
          <w:sz w:val="24"/>
          <w:szCs w:val="24"/>
        </w:rPr>
        <w:t xml:space="preserve"> </w:t>
      </w:r>
      <w:r w:rsidRPr="00F55DDC">
        <w:rPr>
          <w:b w:val="0"/>
          <w:bCs w:val="0"/>
          <w:sz w:val="24"/>
          <w:szCs w:val="24"/>
        </w:rPr>
        <w:t xml:space="preserve">Today’s readings describe the Ascension of the Lord Jesus into his Heavenly glory after promising the Apostles that He would ask the Father to </w:t>
      </w:r>
      <w:proofErr w:type="gramStart"/>
      <w:r w:rsidRPr="00F55DDC">
        <w:rPr>
          <w:b w:val="0"/>
          <w:bCs w:val="0"/>
          <w:sz w:val="24"/>
          <w:szCs w:val="24"/>
        </w:rPr>
        <w:t>send  the</w:t>
      </w:r>
      <w:proofErr w:type="gramEnd"/>
      <w:r w:rsidRPr="00F55DDC">
        <w:rPr>
          <w:b w:val="0"/>
          <w:bCs w:val="0"/>
          <w:sz w:val="24"/>
          <w:szCs w:val="24"/>
        </w:rPr>
        <w:t xml:space="preserve"> Holy Spirit upon them as their source of Heavenly power, and commanding them to bear witness to him by their lives and by preaching the Good News throughout the world.  But the ascended Jesus is still with us through the indwelling Holy Spirit as he has promised, </w:t>
      </w:r>
      <w:r w:rsidRPr="00F55DDC">
        <w:rPr>
          <w:b w:val="0"/>
          <w:bCs w:val="0"/>
          <w:i/>
          <w:sz w:val="24"/>
          <w:szCs w:val="24"/>
        </w:rPr>
        <w:t>"I am with you always; yes, to the end of time.”</w:t>
      </w:r>
      <w:r w:rsidRPr="00F55DDC">
        <w:rPr>
          <w:b w:val="0"/>
          <w:bCs w:val="0"/>
          <w:sz w:val="24"/>
          <w:szCs w:val="24"/>
        </w:rPr>
        <w:t xml:space="preserve">   </w:t>
      </w:r>
      <w:r w:rsidRPr="00F55DDC">
        <w:rPr>
          <w:b w:val="0"/>
          <w:sz w:val="24"/>
          <w:szCs w:val="24"/>
          <w:lang w:val="en"/>
        </w:rPr>
        <w:t>Today’s feast is a celebration of Jesus’ glory after his suffering and death – a glory in which we also hope to share.</w:t>
      </w:r>
      <w:r w:rsidRPr="00F55DDC">
        <w:rPr>
          <w:bCs w:val="0"/>
          <w:sz w:val="24"/>
          <w:szCs w:val="24"/>
          <w:lang w:val="en"/>
        </w:rPr>
        <w:t xml:space="preserve"> </w:t>
      </w:r>
    </w:p>
    <w:p w:rsidR="009E595A" w:rsidRPr="00F55DDC" w:rsidRDefault="009E595A" w:rsidP="009E595A">
      <w:pPr>
        <w:spacing w:before="100" w:beforeAutospacing="1" w:after="100" w:afterAutospacing="1"/>
        <w:ind w:left="72"/>
        <w:jc w:val="both"/>
        <w:rPr>
          <w:rFonts w:ascii="Arial" w:hAnsi="Arial" w:cs="Arial"/>
          <w:bCs/>
          <w:sz w:val="24"/>
          <w:szCs w:val="24"/>
        </w:rPr>
      </w:pPr>
      <w:bookmarkStart w:id="2" w:name="_Hlk482279700"/>
      <w:bookmarkEnd w:id="1"/>
      <w:r w:rsidRPr="00F55DDC">
        <w:rPr>
          <w:rFonts w:ascii="Arial" w:hAnsi="Arial" w:cs="Arial"/>
          <w:b/>
          <w:bCs/>
          <w:sz w:val="24"/>
          <w:szCs w:val="24"/>
          <w:u w:val="single"/>
        </w:rPr>
        <w:t>The scripture lessons:</w:t>
      </w:r>
      <w:r w:rsidRPr="00F55DDC">
        <w:rPr>
          <w:rFonts w:ascii="Arial" w:hAnsi="Arial" w:cs="Arial"/>
          <w:bCs/>
          <w:sz w:val="24"/>
          <w:szCs w:val="24"/>
        </w:rPr>
        <w:t xml:space="preserve"> The </w:t>
      </w:r>
      <w:r w:rsidRPr="00F55DDC">
        <w:rPr>
          <w:rFonts w:ascii="Arial" w:hAnsi="Arial" w:cs="Arial"/>
          <w:bCs/>
          <w:sz w:val="24"/>
          <w:szCs w:val="24"/>
          <w:u w:val="single"/>
        </w:rPr>
        <w:t>first reading,</w:t>
      </w:r>
      <w:r w:rsidRPr="00F55DDC">
        <w:rPr>
          <w:rFonts w:ascii="Arial" w:hAnsi="Arial" w:cs="Arial"/>
          <w:bCs/>
          <w:sz w:val="24"/>
          <w:szCs w:val="24"/>
        </w:rPr>
        <w:t xml:space="preserve"> taken from the Acts of the Apostles, describes the scene of Jesus’ Ascension, promise of the Holy Spirit, and instruction to the apostles to wait in Jerusalem for the Power from above. In the </w:t>
      </w:r>
      <w:r w:rsidRPr="00F55DDC">
        <w:rPr>
          <w:rFonts w:ascii="Arial" w:hAnsi="Arial" w:cs="Arial"/>
          <w:bCs/>
          <w:sz w:val="24"/>
          <w:szCs w:val="24"/>
          <w:u w:val="single"/>
        </w:rPr>
        <w:t>second reading</w:t>
      </w:r>
      <w:r w:rsidRPr="00F55DDC">
        <w:rPr>
          <w:rFonts w:ascii="Arial" w:hAnsi="Arial" w:cs="Arial"/>
          <w:bCs/>
          <w:sz w:val="24"/>
          <w:szCs w:val="24"/>
        </w:rPr>
        <w:t>, St. Paul prays that the Spirit of the ascended Christ may enliven the hope of Christ’s disciples in their future heavenly glory, saying, "</w:t>
      </w:r>
      <w:r w:rsidRPr="00F55DDC">
        <w:rPr>
          <w:rFonts w:ascii="Arial" w:hAnsi="Arial" w:cs="Arial"/>
          <w:bCs/>
          <w:i/>
          <w:sz w:val="24"/>
          <w:szCs w:val="24"/>
        </w:rPr>
        <w:t>May God enlighten the eyes of our heart so that we may know the great hope to which we have been called</w:t>
      </w:r>
      <w:r w:rsidRPr="00F55DDC">
        <w:rPr>
          <w:rFonts w:ascii="Arial" w:hAnsi="Arial" w:cs="Arial"/>
          <w:bCs/>
          <w:sz w:val="24"/>
          <w:szCs w:val="24"/>
        </w:rPr>
        <w:t xml:space="preserve">."  Paul also teaches us that </w:t>
      </w:r>
      <w:r w:rsidRPr="00F55DDC">
        <w:rPr>
          <w:rFonts w:ascii="Arial" w:hAnsi="Arial" w:cs="Arial"/>
          <w:sz w:val="24"/>
          <w:szCs w:val="24"/>
        </w:rPr>
        <w:t>God revealed His might in the Resurrection and Ascension of Christ and in exalting Jesus over all angelic forces.</w:t>
      </w:r>
      <w:r w:rsidRPr="00F55DDC">
        <w:rPr>
          <w:rFonts w:ascii="Arial" w:hAnsi="Arial" w:cs="Arial"/>
          <w:bCs/>
          <w:sz w:val="24"/>
          <w:szCs w:val="24"/>
        </w:rPr>
        <w:t xml:space="preserve">  </w:t>
      </w:r>
      <w:r w:rsidRPr="00F55DDC">
        <w:rPr>
          <w:rFonts w:ascii="Arial" w:hAnsi="Arial" w:cs="Arial"/>
          <w:bCs/>
          <w:sz w:val="24"/>
          <w:szCs w:val="24"/>
          <w:u w:val="single"/>
        </w:rPr>
        <w:t>Today’s Gospel</w:t>
      </w:r>
      <w:r w:rsidRPr="00F55DDC">
        <w:rPr>
          <w:rFonts w:ascii="Arial" w:hAnsi="Arial" w:cs="Arial"/>
          <w:bCs/>
          <w:sz w:val="24"/>
          <w:szCs w:val="24"/>
        </w:rPr>
        <w:t xml:space="preserve"> tells us that, with his return to the Father, Jesus completed his mission on earth.  But just before his Ascension, Jesus entrusted to his disciples the mission of preaching and teaching the Good News and evangelizing the whole world by bearing witness to him through their lives. In the descriptions of Christ after his Resurrection, we are given a hint of what life will be like in Heaven.  But it is in his Ascension that we see him entering fully into the life and glory of God.  The prospect of sharing in that glory should be the driving force of our lives. </w:t>
      </w:r>
    </w:p>
    <w:bookmarkEnd w:id="2"/>
    <w:p w:rsidR="009E595A" w:rsidRPr="00F55DDC" w:rsidRDefault="009E595A" w:rsidP="009E595A">
      <w:pPr>
        <w:spacing w:before="100" w:beforeAutospacing="1" w:after="100" w:afterAutospacing="1"/>
        <w:jc w:val="both"/>
        <w:rPr>
          <w:rFonts w:ascii="Arial" w:hAnsi="Arial" w:cs="Arial"/>
          <w:bCs/>
          <w:sz w:val="24"/>
          <w:szCs w:val="24"/>
        </w:rPr>
      </w:pPr>
      <w:r w:rsidRPr="00F55DDC">
        <w:rPr>
          <w:rFonts w:ascii="Arial" w:hAnsi="Arial" w:cs="Arial"/>
          <w:b/>
          <w:sz w:val="24"/>
          <w:szCs w:val="24"/>
          <w:u w:val="single"/>
        </w:rPr>
        <w:t>Life messages:</w:t>
      </w:r>
      <w:r w:rsidRPr="00F55DDC">
        <w:rPr>
          <w:rFonts w:ascii="Arial" w:hAnsi="Arial" w:cs="Arial"/>
          <w:b/>
          <w:sz w:val="24"/>
          <w:szCs w:val="24"/>
        </w:rPr>
        <w:t xml:space="preserve"> 1)</w:t>
      </w:r>
      <w:r w:rsidRPr="00F55DDC">
        <w:rPr>
          <w:rFonts w:ascii="Arial" w:hAnsi="Arial" w:cs="Arial"/>
          <w:sz w:val="24"/>
          <w:szCs w:val="24"/>
          <w:u w:val="single"/>
        </w:rPr>
        <w:t xml:space="preserve"> We need to be proclaimers and evangelizers: </w:t>
      </w:r>
      <w:r w:rsidRPr="00F55DDC">
        <w:rPr>
          <w:rFonts w:ascii="Arial" w:hAnsi="Arial" w:cs="Arial"/>
          <w:sz w:val="24"/>
          <w:szCs w:val="24"/>
        </w:rPr>
        <w:t xml:space="preserve">To be a Christian is to be an evangelizer -- both preaching with words and proclaim with our lives the Good News of Jesus Christ.  Let us ask the guidance of the Holy Spirit to bear witness to Jesus by our transparent Christian lives. </w:t>
      </w:r>
      <w:r w:rsidRPr="00F55DDC">
        <w:rPr>
          <w:rFonts w:ascii="Arial" w:hAnsi="Arial" w:cs="Arial"/>
          <w:b/>
          <w:bCs/>
          <w:sz w:val="24"/>
          <w:szCs w:val="24"/>
        </w:rPr>
        <w:t>2)</w:t>
      </w:r>
      <w:r w:rsidRPr="00F55DDC">
        <w:rPr>
          <w:rFonts w:ascii="Arial" w:hAnsi="Arial" w:cs="Arial"/>
          <w:bCs/>
          <w:sz w:val="24"/>
          <w:szCs w:val="24"/>
        </w:rPr>
        <w:t xml:space="preserve"> </w:t>
      </w:r>
      <w:r w:rsidRPr="00F55DDC">
        <w:rPr>
          <w:rFonts w:ascii="Arial" w:hAnsi="Arial" w:cs="Arial"/>
          <w:bCs/>
          <w:sz w:val="24"/>
          <w:szCs w:val="24"/>
          <w:u w:val="single"/>
        </w:rPr>
        <w:t>We have a teaching mission:</w:t>
      </w:r>
      <w:r w:rsidRPr="00F55DDC">
        <w:rPr>
          <w:rFonts w:ascii="Arial" w:hAnsi="Arial" w:cs="Arial"/>
          <w:bCs/>
          <w:sz w:val="24"/>
          <w:szCs w:val="24"/>
        </w:rPr>
        <w:t xml:space="preserve">  Jesus taught us lessons of Faith, Hope, Love, forgiveness, mercy, and salvation by his life and preaching and gave us the mission to teach these to others.   Hence, let us </w:t>
      </w:r>
      <w:r w:rsidRPr="00F55DDC">
        <w:rPr>
          <w:rFonts w:ascii="Arial" w:hAnsi="Arial" w:cs="Arial"/>
          <w:bCs/>
          <w:sz w:val="24"/>
          <w:szCs w:val="24"/>
          <w:u w:val="single"/>
        </w:rPr>
        <w:t>learn</w:t>
      </w:r>
      <w:r w:rsidRPr="00F55DDC">
        <w:rPr>
          <w:rFonts w:ascii="Arial" w:hAnsi="Arial" w:cs="Arial"/>
          <w:bCs/>
          <w:sz w:val="24"/>
          <w:szCs w:val="24"/>
        </w:rPr>
        <w:t xml:space="preserve"> about Jesus and his teachings by our daily study of the Bible and the teachings of the Church, </w:t>
      </w:r>
      <w:r w:rsidRPr="00F55DDC">
        <w:rPr>
          <w:rFonts w:ascii="Arial" w:hAnsi="Arial" w:cs="Arial"/>
          <w:bCs/>
          <w:sz w:val="24"/>
          <w:szCs w:val="24"/>
          <w:u w:val="single"/>
        </w:rPr>
        <w:t>experience</w:t>
      </w:r>
      <w:r w:rsidRPr="00F55DDC">
        <w:rPr>
          <w:rFonts w:ascii="Arial" w:hAnsi="Arial" w:cs="Arial"/>
          <w:bCs/>
          <w:sz w:val="24"/>
          <w:szCs w:val="24"/>
        </w:rPr>
        <w:t xml:space="preserve"> Jesus in personal prayer, reception of the Sacraments and works of charity, and, with the help of his Holy Spirit, </w:t>
      </w:r>
      <w:r w:rsidRPr="00F55DDC">
        <w:rPr>
          <w:rFonts w:ascii="Arial" w:hAnsi="Arial" w:cs="Arial"/>
          <w:bCs/>
          <w:sz w:val="24"/>
          <w:szCs w:val="24"/>
          <w:u w:val="single"/>
        </w:rPr>
        <w:t>convey</w:t>
      </w:r>
      <w:r w:rsidRPr="00F55DDC">
        <w:rPr>
          <w:rFonts w:ascii="Arial" w:hAnsi="Arial" w:cs="Arial"/>
          <w:bCs/>
          <w:sz w:val="24"/>
          <w:szCs w:val="24"/>
        </w:rPr>
        <w:t xml:space="preserve"> </w:t>
      </w:r>
      <w:r w:rsidRPr="00F55DDC">
        <w:rPr>
          <w:rFonts w:ascii="Arial" w:hAnsi="Arial" w:cs="Arial"/>
          <w:bCs/>
          <w:sz w:val="24"/>
          <w:szCs w:val="24"/>
          <w:u w:val="single"/>
        </w:rPr>
        <w:t xml:space="preserve">Jesus </w:t>
      </w:r>
      <w:r w:rsidRPr="00F55DDC">
        <w:rPr>
          <w:rFonts w:ascii="Arial" w:hAnsi="Arial" w:cs="Arial"/>
          <w:bCs/>
          <w:sz w:val="24"/>
          <w:szCs w:val="24"/>
        </w:rPr>
        <w:t xml:space="preserve">whom we have experienced to all we encounter. </w:t>
      </w:r>
      <w:r w:rsidRPr="00F55DDC">
        <w:rPr>
          <w:rFonts w:ascii="Arial" w:hAnsi="Arial" w:cs="Arial"/>
          <w:b/>
          <w:bCs/>
          <w:sz w:val="24"/>
          <w:szCs w:val="24"/>
        </w:rPr>
        <w:t>3</w:t>
      </w:r>
      <w:r w:rsidRPr="00F55DDC">
        <w:rPr>
          <w:rFonts w:ascii="Arial" w:hAnsi="Arial" w:cs="Arial"/>
          <w:bCs/>
          <w:sz w:val="24"/>
          <w:szCs w:val="24"/>
        </w:rPr>
        <w:t xml:space="preserve">) </w:t>
      </w:r>
      <w:r w:rsidRPr="00F55DDC">
        <w:rPr>
          <w:rFonts w:ascii="Arial" w:hAnsi="Arial" w:cs="Arial"/>
          <w:bCs/>
          <w:sz w:val="24"/>
          <w:szCs w:val="24"/>
          <w:u w:val="single"/>
        </w:rPr>
        <w:t>The ascended Jesus is our source of strength and encouragement:</w:t>
      </w:r>
      <w:r w:rsidRPr="00F55DDC">
        <w:rPr>
          <w:rFonts w:ascii="Arial" w:hAnsi="Arial" w:cs="Arial"/>
          <w:bCs/>
          <w:sz w:val="24"/>
          <w:szCs w:val="24"/>
        </w:rPr>
        <w:t xml:space="preserve"> </w:t>
      </w:r>
      <w:r w:rsidRPr="00F55DDC">
        <w:rPr>
          <w:rFonts w:ascii="Arial" w:hAnsi="Arial" w:cs="Arial"/>
          <w:sz w:val="24"/>
          <w:szCs w:val="24"/>
        </w:rPr>
        <w:t xml:space="preserve">We will be able to overcome doubts about our Faith, as well as baseless fears, anxieties and worries by meditating on Jesus’ Ascension and learning the lesson it teaches: that we, too, are called to share Jesus’ glory in Heaven. (Fr. Tony) </w:t>
      </w:r>
      <w:r w:rsidRPr="00F55DDC">
        <w:rPr>
          <w:rFonts w:ascii="Arial" w:hAnsi="Arial" w:cs="Arial"/>
          <w:i/>
          <w:iCs/>
          <w:sz w:val="24"/>
          <w:szCs w:val="24"/>
        </w:rPr>
        <w:t>(</w:t>
      </w:r>
      <w:hyperlink r:id="rId17" w:history="1">
        <w:r w:rsidRPr="00F55DDC">
          <w:rPr>
            <w:rStyle w:val="Hyperlink"/>
            <w:rFonts w:ascii="Arial" w:hAnsi="Arial" w:cs="Arial"/>
            <w:i/>
            <w:iCs/>
            <w:sz w:val="24"/>
            <w:szCs w:val="24"/>
          </w:rPr>
          <w:t>http://frtonyshomilies.com/</w:t>
        </w:r>
      </w:hyperlink>
      <w:r w:rsidRPr="00F55DDC">
        <w:rPr>
          <w:rFonts w:ascii="Arial" w:hAnsi="Arial" w:cs="Arial"/>
          <w:i/>
          <w:iCs/>
          <w:sz w:val="24"/>
          <w:szCs w:val="24"/>
        </w:rPr>
        <w:t>) </w:t>
      </w:r>
      <w:r w:rsidRPr="00F55DDC">
        <w:rPr>
          <w:rFonts w:ascii="Arial" w:hAnsi="Arial" w:cs="Arial"/>
          <w:sz w:val="24"/>
          <w:szCs w:val="24"/>
        </w:rPr>
        <w:t>L/23</w:t>
      </w:r>
    </w:p>
    <w:p w:rsidR="009E595A" w:rsidRPr="00F55DDC" w:rsidRDefault="009E595A" w:rsidP="009E595A">
      <w:pPr>
        <w:jc w:val="both"/>
        <w:rPr>
          <w:rFonts w:ascii="Arial" w:hAnsi="Arial" w:cs="Arial"/>
          <w:i/>
          <w:iCs/>
          <w:color w:val="000000"/>
          <w:sz w:val="24"/>
          <w:szCs w:val="24"/>
        </w:rPr>
      </w:pPr>
      <w:r>
        <w:rPr>
          <w:rFonts w:ascii="Arial" w:hAnsi="Arial" w:cs="Arial"/>
          <w:color w:val="FF0000"/>
          <w:sz w:val="24"/>
          <w:szCs w:val="24"/>
        </w:rPr>
        <w:t xml:space="preserve">Today’s </w:t>
      </w:r>
      <w:r w:rsidRPr="00F55DDC">
        <w:rPr>
          <w:rFonts w:ascii="Arial" w:hAnsi="Arial" w:cs="Arial"/>
          <w:color w:val="FF0000"/>
          <w:sz w:val="24"/>
          <w:szCs w:val="24"/>
        </w:rPr>
        <w:t>Gospel</w:t>
      </w:r>
      <w:r w:rsidRPr="00F55DDC">
        <w:rPr>
          <w:rFonts w:ascii="Arial" w:hAnsi="Arial" w:cs="Arial"/>
          <w:color w:val="000000"/>
          <w:sz w:val="24"/>
          <w:szCs w:val="24"/>
        </w:rPr>
        <w:t>:</w:t>
      </w:r>
      <w:r w:rsidRPr="00F55DDC">
        <w:rPr>
          <w:rFonts w:ascii="Arial" w:hAnsi="Arial" w:cs="Arial"/>
          <w:i/>
          <w:iCs/>
          <w:color w:val="000000"/>
          <w:sz w:val="24"/>
          <w:szCs w:val="24"/>
        </w:rPr>
        <w:t>16 Now the eleven disciples went to Galilee, to the mountain to which Jesus had directed them. 17 And when they saw him they worshiped him; but some doubted. 18 And Jesus came and said to them, "All authority in heaven and on earth has been given to me. 19 Go therefore and make disciples of all nations, baptizing them in the name of the Father and of the Son and of the Holy Spirit, 20 teaching them to observe all that I have commanded you; and lo, I am with you always, to the close of the age.</w:t>
      </w:r>
    </w:p>
    <w:p w:rsidR="009E595A" w:rsidRPr="00F55DDC" w:rsidRDefault="009E595A" w:rsidP="009E595A">
      <w:pPr>
        <w:jc w:val="both"/>
        <w:rPr>
          <w:color w:val="000000" w:themeColor="text1"/>
          <w:sz w:val="24"/>
          <w:szCs w:val="24"/>
        </w:rPr>
      </w:pPr>
    </w:p>
    <w:p w:rsidR="009E595A" w:rsidRPr="00F55DDC" w:rsidRDefault="009E595A" w:rsidP="009E595A">
      <w:pPr>
        <w:pStyle w:val="Heading3"/>
        <w:spacing w:before="0"/>
        <w:jc w:val="both"/>
        <w:textAlignment w:val="baseline"/>
        <w:rPr>
          <w:rFonts w:ascii="Book Antiqua" w:hAnsi="Book Antiqua" w:cs="Calibri"/>
          <w:i/>
          <w:iCs/>
          <w:color w:val="000000" w:themeColor="text1"/>
        </w:rPr>
      </w:pPr>
      <w:r w:rsidRPr="00F55DDC">
        <w:rPr>
          <w:rFonts w:ascii="Book Antiqua" w:hAnsi="Book Antiqua" w:cs="Arial"/>
          <w:b/>
          <w:color w:val="000000" w:themeColor="text1"/>
          <w:u w:val="single"/>
        </w:rPr>
        <w:t xml:space="preserve">May 18 </w:t>
      </w:r>
      <w:r w:rsidRPr="00F55DDC">
        <w:rPr>
          <w:rFonts w:ascii="Book Antiqua" w:hAnsi="Book Antiqua" w:cs="Arial"/>
          <w:b/>
          <w:color w:val="000000" w:themeColor="text1"/>
          <w:highlight w:val="yellow"/>
          <w:u w:val="single"/>
        </w:rPr>
        <w:t>Easter weekday:</w:t>
      </w:r>
      <w:r w:rsidRPr="00F55DDC">
        <w:rPr>
          <w:rFonts w:ascii="Book Antiqua" w:hAnsi="Book Antiqua" w:cs="Arial"/>
          <w:b/>
          <w:color w:val="000000" w:themeColor="text1"/>
          <w:u w:val="single"/>
        </w:rPr>
        <w:t xml:space="preserve"> </w:t>
      </w:r>
      <w:proofErr w:type="spellStart"/>
      <w:r w:rsidRPr="00F55DDC">
        <w:rPr>
          <w:rFonts w:ascii="Book Antiqua" w:hAnsi="Book Antiqua" w:cs="Arial"/>
          <w:b/>
          <w:color w:val="000000" w:themeColor="text1"/>
          <w:u w:val="single"/>
        </w:rPr>
        <w:t>Jn</w:t>
      </w:r>
      <w:proofErr w:type="spellEnd"/>
      <w:r w:rsidRPr="00F55DDC">
        <w:rPr>
          <w:rFonts w:ascii="Book Antiqua" w:hAnsi="Book Antiqua" w:cs="Arial"/>
          <w:b/>
          <w:color w:val="000000" w:themeColor="text1"/>
          <w:u w:val="single"/>
        </w:rPr>
        <w:t xml:space="preserve"> 16:16-20:  </w:t>
      </w:r>
      <w:r w:rsidRPr="00F55DDC">
        <w:rPr>
          <w:rFonts w:ascii="inherit" w:hAnsi="inherit"/>
          <w:i/>
          <w:iCs/>
          <w:color w:val="000000" w:themeColor="text1"/>
          <w:spacing w:val="5"/>
          <w:bdr w:val="none" w:sz="0" w:space="0" w:color="auto" w:frame="1"/>
        </w:rPr>
        <w:t xml:space="preserve">16 Jesus said to his disciples: “A little while and you will no longer see me, and again a little while later and you will see me.” 17 So some of his disciples said to one another, “What does this mean that he is saying to us, ‘A little while and you will not see me, and again a little while and you will see me,’ and ‘Because I am going to the Father’?” 18 So they said, “What is this ‘little while’ of which he speaks? We do not know what he means.”19 Jesus knew that they wanted to ask him, so he said to them, “Are you discussing with one another what I said, ‘A little while and you will not see </w:t>
      </w:r>
      <w:proofErr w:type="gramStart"/>
      <w:r w:rsidRPr="00F55DDC">
        <w:rPr>
          <w:rFonts w:ascii="inherit" w:hAnsi="inherit"/>
          <w:i/>
          <w:iCs/>
          <w:color w:val="000000" w:themeColor="text1"/>
          <w:spacing w:val="5"/>
          <w:bdr w:val="none" w:sz="0" w:space="0" w:color="auto" w:frame="1"/>
        </w:rPr>
        <w:t>me,  and</w:t>
      </w:r>
      <w:proofErr w:type="gramEnd"/>
      <w:r w:rsidRPr="00F55DDC">
        <w:rPr>
          <w:rFonts w:ascii="inherit" w:hAnsi="inherit"/>
          <w:i/>
          <w:iCs/>
          <w:color w:val="000000" w:themeColor="text1"/>
          <w:spacing w:val="5"/>
          <w:bdr w:val="none" w:sz="0" w:space="0" w:color="auto" w:frame="1"/>
        </w:rPr>
        <w:t xml:space="preserve"> again a little while and you will see me’? 20 Amen, amen, I say to you, you will weep and mourn, while </w:t>
      </w:r>
      <w:proofErr w:type="gramStart"/>
      <w:r w:rsidRPr="00F55DDC">
        <w:rPr>
          <w:rFonts w:ascii="inherit" w:hAnsi="inherit"/>
          <w:i/>
          <w:iCs/>
          <w:color w:val="000000" w:themeColor="text1"/>
          <w:spacing w:val="5"/>
          <w:bdr w:val="none" w:sz="0" w:space="0" w:color="auto" w:frame="1"/>
        </w:rPr>
        <w:t>the  world</w:t>
      </w:r>
      <w:proofErr w:type="gramEnd"/>
      <w:r w:rsidRPr="00F55DDC">
        <w:rPr>
          <w:rFonts w:ascii="inherit" w:hAnsi="inherit"/>
          <w:i/>
          <w:iCs/>
          <w:color w:val="000000" w:themeColor="text1"/>
          <w:spacing w:val="5"/>
          <w:bdr w:val="none" w:sz="0" w:space="0" w:color="auto" w:frame="1"/>
        </w:rPr>
        <w:t xml:space="preserve"> re</w:t>
      </w:r>
      <w:r w:rsidRPr="00F55DDC">
        <w:rPr>
          <w:rFonts w:ascii="Book Antiqua" w:hAnsi="Book Antiqua" w:cs="Calibri"/>
          <w:i/>
          <w:iCs/>
          <w:color w:val="000000" w:themeColor="text1"/>
        </w:rPr>
        <w:t>joices; you will grieve, but your grief will become joy.”</w:t>
      </w:r>
    </w:p>
    <w:p w:rsidR="009E595A" w:rsidRPr="00F55DDC" w:rsidRDefault="009E595A" w:rsidP="009E595A">
      <w:pPr>
        <w:rPr>
          <w:sz w:val="24"/>
          <w:szCs w:val="24"/>
        </w:rPr>
      </w:pPr>
    </w:p>
    <w:p w:rsidR="009E595A" w:rsidRPr="00F55DDC" w:rsidRDefault="009E595A" w:rsidP="009E595A">
      <w:pPr>
        <w:spacing w:line="235" w:lineRule="atLeast"/>
        <w:jc w:val="both"/>
        <w:rPr>
          <w:rFonts w:ascii="Calibri" w:eastAsia="Times New Roman" w:hAnsi="Calibri" w:cs="Calibri"/>
          <w:sz w:val="24"/>
          <w:szCs w:val="24"/>
        </w:rPr>
      </w:pPr>
      <w:r w:rsidRPr="00F55DDC">
        <w:rPr>
          <w:rFonts w:ascii="Book Antiqua" w:eastAsia="Times New Roman" w:hAnsi="Book Antiqua" w:cs="Calibri"/>
          <w:b/>
          <w:bCs/>
          <w:sz w:val="24"/>
          <w:szCs w:val="24"/>
          <w:u w:val="single"/>
        </w:rPr>
        <w:t>The context: </w:t>
      </w:r>
      <w:r w:rsidRPr="00F55DDC">
        <w:rPr>
          <w:rFonts w:ascii="Book Antiqua" w:eastAsia="Times New Roman" w:hAnsi="Book Antiqua" w:cs="Calibri"/>
          <w:sz w:val="24"/>
          <w:szCs w:val="24"/>
        </w:rPr>
        <w:t>We are still at the Last Supper Table. We pick up from Wednesday’s Gospel in which Jesus has just told the Apostles that the Advocate whom he will send them from the Father will tell them all the things Jesus needs them to know, which they cannot bear to hear at this point.  </w:t>
      </w:r>
    </w:p>
    <w:p w:rsidR="009E595A" w:rsidRPr="00F55DDC" w:rsidRDefault="009E595A" w:rsidP="009E595A">
      <w:pPr>
        <w:spacing w:line="235" w:lineRule="atLeast"/>
        <w:jc w:val="both"/>
        <w:rPr>
          <w:rFonts w:ascii="Calibri" w:eastAsia="Times New Roman" w:hAnsi="Calibri" w:cs="Calibri"/>
          <w:sz w:val="24"/>
          <w:szCs w:val="24"/>
        </w:rPr>
      </w:pPr>
      <w:r w:rsidRPr="00F55DDC">
        <w:rPr>
          <w:rFonts w:ascii="Book Antiqua" w:eastAsia="Times New Roman" w:hAnsi="Book Antiqua" w:cs="Calibri"/>
          <w:b/>
          <w:bCs/>
          <w:sz w:val="24"/>
          <w:szCs w:val="24"/>
          <w:u w:val="single"/>
        </w:rPr>
        <w:t>The little while. </w:t>
      </w:r>
      <w:r w:rsidRPr="00F55DDC">
        <w:rPr>
          <w:rFonts w:ascii="Book Antiqua" w:eastAsia="Times New Roman" w:hAnsi="Book Antiqua" w:cs="Calibri"/>
          <w:sz w:val="24"/>
          <w:szCs w:val="24"/>
        </w:rPr>
        <w:t xml:space="preserve">The Apostles, grieved because Jesus had already told them that he was going “to the One Who sent me,” are puzzled by his cryptic </w:t>
      </w:r>
      <w:proofErr w:type="gramStart"/>
      <w:r w:rsidRPr="00F55DDC">
        <w:rPr>
          <w:rFonts w:ascii="Book Antiqua" w:eastAsia="Times New Roman" w:hAnsi="Book Antiqua" w:cs="Calibri"/>
          <w:sz w:val="24"/>
          <w:szCs w:val="24"/>
        </w:rPr>
        <w:t>declaration  that</w:t>
      </w:r>
      <w:proofErr w:type="gramEnd"/>
      <w:r w:rsidRPr="00F55DDC">
        <w:rPr>
          <w:rFonts w:ascii="Book Antiqua" w:eastAsia="Times New Roman" w:hAnsi="Book Antiqua" w:cs="Calibri"/>
          <w:sz w:val="24"/>
          <w:szCs w:val="24"/>
        </w:rPr>
        <w:t xml:space="preserve"> for a  “little while” they will not see him but that “a little while” after that they will see him again, as they are unable to see how his “going to the Father” fits in. Now, the </w:t>
      </w:r>
      <w:proofErr w:type="gramStart"/>
      <w:r w:rsidRPr="00F55DDC">
        <w:rPr>
          <w:rFonts w:ascii="Book Antiqua" w:eastAsia="Times New Roman" w:hAnsi="Book Antiqua" w:cs="Calibri"/>
          <w:sz w:val="24"/>
          <w:szCs w:val="24"/>
        </w:rPr>
        <w:t>Apostles  are</w:t>
      </w:r>
      <w:proofErr w:type="gramEnd"/>
      <w:r w:rsidRPr="00F55DDC">
        <w:rPr>
          <w:rFonts w:ascii="Book Antiqua" w:eastAsia="Times New Roman" w:hAnsi="Book Antiqua" w:cs="Calibri"/>
          <w:sz w:val="24"/>
          <w:szCs w:val="24"/>
        </w:rPr>
        <w:t xml:space="preserve"> not able to believe that Jesus, who had raised people from the dead and who has successfully evaded every trap those who called him enemy have  set to destroy him, </w:t>
      </w:r>
      <w:r w:rsidRPr="00F55DDC">
        <w:rPr>
          <w:rFonts w:ascii="Book Antiqua" w:eastAsia="Times New Roman" w:hAnsi="Book Antiqua" w:cs="Calibri"/>
          <w:sz w:val="24"/>
          <w:szCs w:val="24"/>
          <w:u w:val="single"/>
        </w:rPr>
        <w:t>can</w:t>
      </w:r>
      <w:r w:rsidRPr="00F55DDC">
        <w:rPr>
          <w:rFonts w:ascii="Book Antiqua" w:eastAsia="Times New Roman" w:hAnsi="Book Antiqua" w:cs="Calibri"/>
          <w:sz w:val="24"/>
          <w:szCs w:val="24"/>
        </w:rPr>
        <w:t xml:space="preserve"> be killed as he had three times told them must happen.  So death and resurrection, both of which Jesus had told them would happen, and which would have enlightened them about the “little while” had no reality for them.  They talk it over among themselves, growing more troubled. Jesus, who, with this “little while,” has still been trying to prepare them for the shock of the death he will die within the coming 24 hours, seeing that this “little </w:t>
      </w:r>
      <w:proofErr w:type="gramStart"/>
      <w:r w:rsidRPr="00F55DDC">
        <w:rPr>
          <w:rFonts w:ascii="Book Antiqua" w:eastAsia="Times New Roman" w:hAnsi="Book Antiqua" w:cs="Calibri"/>
          <w:sz w:val="24"/>
          <w:szCs w:val="24"/>
        </w:rPr>
        <w:t>while”  has</w:t>
      </w:r>
      <w:proofErr w:type="gramEnd"/>
      <w:r w:rsidRPr="00F55DDC">
        <w:rPr>
          <w:rFonts w:ascii="Book Antiqua" w:eastAsia="Times New Roman" w:hAnsi="Book Antiqua" w:cs="Calibri"/>
          <w:sz w:val="24"/>
          <w:szCs w:val="24"/>
        </w:rPr>
        <w:t xml:space="preserve"> only confused them further,  assures them, “you </w:t>
      </w:r>
      <w:r w:rsidRPr="00F55DDC">
        <w:rPr>
          <w:rFonts w:ascii="Book Antiqua" w:eastAsia="Times New Roman" w:hAnsi="Book Antiqua" w:cs="Calibri"/>
          <w:sz w:val="24"/>
          <w:szCs w:val="24"/>
          <w:u w:val="single"/>
        </w:rPr>
        <w:t>will</w:t>
      </w:r>
      <w:r w:rsidRPr="00F55DDC">
        <w:rPr>
          <w:rFonts w:ascii="Book Antiqua" w:eastAsia="Times New Roman" w:hAnsi="Book Antiqua" w:cs="Calibri"/>
          <w:sz w:val="24"/>
          <w:szCs w:val="24"/>
        </w:rPr>
        <w:t xml:space="preserve"> weep and mourn while the world rejoices; you </w:t>
      </w:r>
      <w:r w:rsidRPr="00F55DDC">
        <w:rPr>
          <w:rFonts w:ascii="Book Antiqua" w:eastAsia="Times New Roman" w:hAnsi="Book Antiqua" w:cs="Calibri"/>
          <w:sz w:val="24"/>
          <w:szCs w:val="24"/>
          <w:u w:val="single"/>
        </w:rPr>
        <w:t>wil</w:t>
      </w:r>
      <w:r w:rsidRPr="00F55DDC">
        <w:rPr>
          <w:rFonts w:ascii="Book Antiqua" w:eastAsia="Times New Roman" w:hAnsi="Book Antiqua" w:cs="Calibri"/>
          <w:sz w:val="24"/>
          <w:szCs w:val="24"/>
        </w:rPr>
        <w:t xml:space="preserve">l grieve, </w:t>
      </w:r>
      <w:r w:rsidRPr="00F55DDC">
        <w:rPr>
          <w:rFonts w:ascii="Book Antiqua" w:eastAsia="Times New Roman" w:hAnsi="Book Antiqua" w:cs="Calibri"/>
          <w:sz w:val="24"/>
          <w:szCs w:val="24"/>
          <w:u w:val="single"/>
        </w:rPr>
        <w:t xml:space="preserve">but </w:t>
      </w:r>
      <w:r w:rsidRPr="00F55DDC">
        <w:rPr>
          <w:rFonts w:ascii="Book Antiqua" w:eastAsia="Times New Roman" w:hAnsi="Book Antiqua" w:cs="Calibri"/>
          <w:sz w:val="24"/>
          <w:szCs w:val="24"/>
        </w:rPr>
        <w:t>your grief will become joy,” an excellent description of what will happen on the third day after his death.  </w:t>
      </w:r>
    </w:p>
    <w:p w:rsidR="009E595A" w:rsidRPr="00F55DDC" w:rsidRDefault="009E595A" w:rsidP="009E595A">
      <w:pPr>
        <w:spacing w:line="235" w:lineRule="atLeast"/>
        <w:jc w:val="both"/>
        <w:rPr>
          <w:rFonts w:ascii="Calibri" w:eastAsia="Times New Roman" w:hAnsi="Calibri" w:cs="Calibri"/>
          <w:sz w:val="24"/>
          <w:szCs w:val="24"/>
        </w:rPr>
      </w:pPr>
      <w:r w:rsidRPr="00F55DDC">
        <w:rPr>
          <w:rFonts w:ascii="Book Antiqua" w:eastAsia="Times New Roman" w:hAnsi="Book Antiqua" w:cs="Calibri"/>
          <w:b/>
          <w:bCs/>
          <w:sz w:val="24"/>
          <w:szCs w:val="24"/>
          <w:u w:val="single"/>
        </w:rPr>
        <w:t>Life messages: </w:t>
      </w:r>
      <w:r w:rsidRPr="00F55DDC">
        <w:rPr>
          <w:rFonts w:ascii="Book Antiqua" w:eastAsia="Times New Roman" w:hAnsi="Book Antiqua" w:cs="Calibri"/>
          <w:b/>
          <w:bCs/>
          <w:sz w:val="24"/>
          <w:szCs w:val="24"/>
        </w:rPr>
        <w:t> 1) </w:t>
      </w:r>
      <w:r w:rsidRPr="00F55DDC">
        <w:rPr>
          <w:rFonts w:ascii="Book Antiqua" w:eastAsia="Times New Roman" w:hAnsi="Book Antiqua" w:cs="Calibri"/>
          <w:sz w:val="24"/>
          <w:szCs w:val="24"/>
        </w:rPr>
        <w:t xml:space="preserve">Like the bewildered Apostles, we </w:t>
      </w:r>
      <w:proofErr w:type="gramStart"/>
      <w:r w:rsidRPr="00F55DDC">
        <w:rPr>
          <w:rFonts w:ascii="Book Antiqua" w:eastAsia="Times New Roman" w:hAnsi="Book Antiqua" w:cs="Calibri"/>
          <w:sz w:val="24"/>
          <w:szCs w:val="24"/>
        </w:rPr>
        <w:t>sometimes  </w:t>
      </w:r>
      <w:r w:rsidRPr="00F55DDC">
        <w:rPr>
          <w:rFonts w:ascii="Book Antiqua" w:eastAsia="Times New Roman" w:hAnsi="Book Antiqua" w:cs="Calibri"/>
          <w:sz w:val="24"/>
          <w:szCs w:val="24"/>
          <w:u w:val="single"/>
        </w:rPr>
        <w:t>miss</w:t>
      </w:r>
      <w:proofErr w:type="gramEnd"/>
      <w:r w:rsidRPr="00F55DDC">
        <w:rPr>
          <w:rFonts w:ascii="Book Antiqua" w:eastAsia="Times New Roman" w:hAnsi="Book Antiqua" w:cs="Calibri"/>
          <w:sz w:val="24"/>
          <w:szCs w:val="24"/>
          <w:u w:val="single"/>
        </w:rPr>
        <w:t xml:space="preserve"> the point</w:t>
      </w:r>
      <w:r w:rsidRPr="00F55DDC">
        <w:rPr>
          <w:rFonts w:ascii="Book Antiqua" w:eastAsia="Times New Roman" w:hAnsi="Book Antiqua" w:cs="Calibri"/>
          <w:sz w:val="24"/>
          <w:szCs w:val="24"/>
        </w:rPr>
        <w:t xml:space="preserve"> God is trying to make by  the sufferings, injustices, and severe trials  He allows to enter our lives.  These </w:t>
      </w:r>
      <w:proofErr w:type="gramStart"/>
      <w:r w:rsidRPr="00F55DDC">
        <w:rPr>
          <w:rFonts w:ascii="Book Antiqua" w:eastAsia="Times New Roman" w:hAnsi="Book Antiqua" w:cs="Calibri"/>
          <w:sz w:val="24"/>
          <w:szCs w:val="24"/>
        </w:rPr>
        <w:t>sorrows  have</w:t>
      </w:r>
      <w:proofErr w:type="gramEnd"/>
      <w:r w:rsidRPr="00F55DDC">
        <w:rPr>
          <w:rFonts w:ascii="Book Antiqua" w:eastAsia="Times New Roman" w:hAnsi="Book Antiqua" w:cs="Calibri"/>
          <w:sz w:val="24"/>
          <w:szCs w:val="24"/>
        </w:rPr>
        <w:t xml:space="preserve"> value both in teaching us to love others as He has already loved us, and in giving us something we can offer to Him in love, joining them to His Passion and death for the salvation of the world. 2) God never allows us to be tested beyond our strength but always provides the </w:t>
      </w:r>
      <w:proofErr w:type="gramStart"/>
      <w:r w:rsidRPr="00F55DDC">
        <w:rPr>
          <w:rFonts w:ascii="Book Antiqua" w:eastAsia="Times New Roman" w:hAnsi="Book Antiqua" w:cs="Calibri"/>
          <w:sz w:val="24"/>
          <w:szCs w:val="24"/>
        </w:rPr>
        <w:t>assistance  we</w:t>
      </w:r>
      <w:proofErr w:type="gramEnd"/>
      <w:r w:rsidRPr="00F55DDC">
        <w:rPr>
          <w:rFonts w:ascii="Book Antiqua" w:eastAsia="Times New Roman" w:hAnsi="Book Antiqua" w:cs="Calibri"/>
          <w:sz w:val="24"/>
          <w:szCs w:val="24"/>
        </w:rPr>
        <w:t xml:space="preserve"> need to remain faithful to Him.  3) Always He asks us to trust Him to stay with us in His Mercy, to the end. </w:t>
      </w:r>
    </w:p>
    <w:p w:rsidR="009E595A" w:rsidRPr="00F55DDC" w:rsidRDefault="009E595A" w:rsidP="009E59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Book Antiqua" w:hAnsi="Book Antiqua"/>
          <w:b/>
          <w:sz w:val="24"/>
          <w:szCs w:val="24"/>
          <w:u w:val="single"/>
        </w:rPr>
      </w:pPr>
      <w:r w:rsidRPr="00F55DDC">
        <w:rPr>
          <w:rFonts w:ascii="Book Antiqua" w:hAnsi="Book Antiqua" w:cs="Arial"/>
          <w:b/>
          <w:bCs/>
          <w:color w:val="FF0000"/>
          <w:sz w:val="24"/>
          <w:szCs w:val="24"/>
          <w:highlight w:val="yellow"/>
          <w:u w:val="single"/>
        </w:rPr>
        <w:t>For</w:t>
      </w:r>
      <w:r w:rsidRPr="00F55DDC">
        <w:rPr>
          <w:rFonts w:ascii="Book Antiqua" w:hAnsi="Book Antiqua" w:cs="Arial"/>
          <w:b/>
          <w:bCs/>
          <w:color w:val="FF0000"/>
          <w:sz w:val="24"/>
          <w:szCs w:val="24"/>
          <w:u w:val="single"/>
        </w:rPr>
        <w:t xml:space="preserve"> additional reflections, click on</w:t>
      </w:r>
      <w:r w:rsidRPr="00F55DDC">
        <w:rPr>
          <w:rStyle w:val="Emphasis"/>
          <w:rFonts w:ascii="Book Antiqua" w:hAnsi="Book Antiqua" w:cs="Arial"/>
          <w:color w:val="0000FF"/>
          <w:sz w:val="24"/>
          <w:szCs w:val="24"/>
        </w:rPr>
        <w:t xml:space="preserve">: </w:t>
      </w:r>
      <w:hyperlink r:id="rId18" w:history="1">
        <w:r w:rsidRPr="00F55DDC">
          <w:rPr>
            <w:rStyle w:val="Hyperlink"/>
            <w:rFonts w:ascii="Book Antiqua" w:hAnsi="Book Antiqua"/>
            <w:i/>
            <w:iCs/>
            <w:sz w:val="24"/>
            <w:szCs w:val="24"/>
          </w:rPr>
          <w:t>https://bible.</w:t>
        </w:r>
        <w:r w:rsidRPr="00F55DDC">
          <w:rPr>
            <w:rStyle w:val="Hyperlink"/>
            <w:rFonts w:ascii="Book Antiqua" w:hAnsi="Book Antiqua"/>
            <w:i/>
            <w:iCs/>
            <w:sz w:val="24"/>
            <w:szCs w:val="24"/>
            <w:highlight w:val="yellow"/>
          </w:rPr>
          <w:t>usccb.org</w:t>
        </w:r>
        <w:r w:rsidRPr="00F55DDC">
          <w:rPr>
            <w:rStyle w:val="Hyperlink"/>
            <w:rFonts w:ascii="Book Antiqua" w:hAnsi="Book Antiqua"/>
            <w:i/>
            <w:iCs/>
            <w:sz w:val="24"/>
            <w:szCs w:val="24"/>
          </w:rPr>
          <w:t>/podcasts/video</w:t>
        </w:r>
      </w:hyperlink>
      <w:r w:rsidRPr="00F55DDC">
        <w:rPr>
          <w:rStyle w:val="Strong"/>
          <w:rFonts w:ascii="Book Antiqua" w:hAnsi="Book Antiqua" w:cs="Arial"/>
          <w:sz w:val="24"/>
          <w:szCs w:val="24"/>
        </w:rPr>
        <w:t>;</w:t>
      </w:r>
      <w:r w:rsidRPr="00F55DDC">
        <w:rPr>
          <w:rFonts w:ascii="Book Antiqua" w:hAnsi="Book Antiqua" w:cs="Arial"/>
          <w:sz w:val="24"/>
          <w:szCs w:val="24"/>
        </w:rPr>
        <w:t xml:space="preserve"> </w:t>
      </w:r>
      <w:hyperlink r:id="rId19" w:history="1">
        <w:r w:rsidRPr="00F55DDC">
          <w:rPr>
            <w:rStyle w:val="Hyperlink"/>
            <w:rFonts w:ascii="Book Antiqua" w:hAnsi="Book Antiqua"/>
            <w:color w:val="FF00FF"/>
            <w:sz w:val="24"/>
            <w:szCs w:val="24"/>
          </w:rPr>
          <w:t>https://</w:t>
        </w:r>
        <w:r w:rsidRPr="00F55DDC">
          <w:rPr>
            <w:rStyle w:val="Hyperlink"/>
            <w:rFonts w:ascii="Book Antiqua" w:hAnsi="Book Antiqua"/>
            <w:color w:val="FF00FF"/>
            <w:sz w:val="24"/>
            <w:szCs w:val="24"/>
            <w:highlight w:val="yellow"/>
          </w:rPr>
          <w:t>catholic-daily-reflection</w:t>
        </w:r>
        <w:r w:rsidRPr="00F55DDC">
          <w:rPr>
            <w:rStyle w:val="Hyperlink"/>
            <w:rFonts w:ascii="Book Antiqua" w:hAnsi="Book Antiqua"/>
            <w:color w:val="FF00FF"/>
            <w:sz w:val="24"/>
            <w:szCs w:val="24"/>
          </w:rPr>
          <w:t>s.com/daily-reflections/</w:t>
        </w:r>
      </w:hyperlink>
      <w:r w:rsidRPr="00F55DDC">
        <w:rPr>
          <w:rStyle w:val="Hyperlink"/>
          <w:rFonts w:ascii="Book Antiqua" w:hAnsi="Book Antiqua"/>
          <w:color w:val="FF00FF"/>
          <w:sz w:val="24"/>
          <w:szCs w:val="24"/>
        </w:rPr>
        <w:t xml:space="preserve">; </w:t>
      </w:r>
      <w:hyperlink r:id="rId20" w:history="1">
        <w:r w:rsidRPr="00F55DDC">
          <w:rPr>
            <w:rStyle w:val="Hyperlink"/>
            <w:rFonts w:ascii="Book Antiqua" w:hAnsi="Book Antiqua"/>
            <w:color w:val="006600"/>
            <w:sz w:val="24"/>
            <w:szCs w:val="24"/>
          </w:rPr>
          <w:t>https://www.</w:t>
        </w:r>
        <w:r w:rsidRPr="00F55DDC">
          <w:rPr>
            <w:rStyle w:val="Hyperlink"/>
            <w:rFonts w:ascii="Book Antiqua" w:hAnsi="Book Antiqua"/>
            <w:color w:val="006600"/>
            <w:sz w:val="24"/>
            <w:szCs w:val="24"/>
            <w:highlight w:val="yellow"/>
          </w:rPr>
          <w:t>epriest.co</w:t>
        </w:r>
        <w:r w:rsidRPr="00F55DDC">
          <w:rPr>
            <w:rStyle w:val="Hyperlink"/>
            <w:rFonts w:ascii="Book Antiqua" w:hAnsi="Book Antiqua"/>
            <w:color w:val="006600"/>
            <w:sz w:val="24"/>
            <w:szCs w:val="24"/>
          </w:rPr>
          <w:t>m/reflections</w:t>
        </w:r>
      </w:hyperlink>
    </w:p>
    <w:p w:rsidR="009E595A" w:rsidRPr="00F55DDC" w:rsidRDefault="009E595A" w:rsidP="009E595A">
      <w:pPr>
        <w:jc w:val="both"/>
        <w:rPr>
          <w:rFonts w:ascii="Arial Unicode MS" w:hAnsi="Arial Unicode MS"/>
          <w:sz w:val="28"/>
          <w:szCs w:val="28"/>
        </w:rPr>
      </w:pPr>
      <w:r w:rsidRPr="00F55DDC">
        <w:rPr>
          <w:rFonts w:ascii="Book Antiqua" w:hAnsi="Book Antiqua" w:cs="Arial"/>
          <w:b/>
          <w:sz w:val="28"/>
          <w:szCs w:val="28"/>
          <w:u w:val="single"/>
        </w:rPr>
        <w:lastRenderedPageBreak/>
        <w:t xml:space="preserve"> May 19 Friday: </w:t>
      </w:r>
      <w:proofErr w:type="spellStart"/>
      <w:r w:rsidRPr="00F55DDC">
        <w:rPr>
          <w:rFonts w:ascii="Book Antiqua" w:hAnsi="Book Antiqua"/>
          <w:b/>
          <w:bCs/>
          <w:sz w:val="28"/>
          <w:szCs w:val="28"/>
          <w:u w:val="single"/>
        </w:rPr>
        <w:t>Jn</w:t>
      </w:r>
      <w:proofErr w:type="spellEnd"/>
      <w:r w:rsidRPr="00F55DDC">
        <w:rPr>
          <w:rFonts w:ascii="Book Antiqua" w:hAnsi="Book Antiqua"/>
          <w:b/>
          <w:bCs/>
          <w:sz w:val="28"/>
          <w:szCs w:val="28"/>
          <w:u w:val="single"/>
        </w:rPr>
        <w:t xml:space="preserve"> 16:20-</w:t>
      </w:r>
      <w:proofErr w:type="gramStart"/>
      <w:r w:rsidRPr="00F55DDC">
        <w:rPr>
          <w:rFonts w:ascii="Book Antiqua" w:hAnsi="Book Antiqua"/>
          <w:b/>
          <w:bCs/>
          <w:sz w:val="28"/>
          <w:szCs w:val="28"/>
          <w:u w:val="single"/>
        </w:rPr>
        <w:t>23:</w:t>
      </w:r>
      <w:r w:rsidRPr="00F55DDC">
        <w:rPr>
          <w:rFonts w:ascii="Book Antiqua" w:hAnsi="Book Antiqua"/>
          <w:i/>
          <w:iCs/>
          <w:sz w:val="28"/>
          <w:szCs w:val="28"/>
        </w:rPr>
        <w:t>:</w:t>
      </w:r>
      <w:proofErr w:type="gramEnd"/>
      <w:r w:rsidRPr="00F55DDC">
        <w:rPr>
          <w:rFonts w:ascii="Book Antiqua" w:hAnsi="Book Antiqua"/>
          <w:i/>
          <w:iCs/>
          <w:sz w:val="28"/>
          <w:szCs w:val="28"/>
        </w:rPr>
        <w:t xml:space="preserve"> 20 Truly, truly, I say to you, you will weep and lament, but the world will rejoice; you will be sorrowful, but your sorrow will turn into joy. 21 When a woman is in travail she has sorrow, because her hour has come; but when she is delivered of the child, she no longer remembers the anguish, for joy that a child is born into the world. 22 So you have sorrow now, but I will see you again and your hearts will rejoice, and no one will take your joy from you.  23 In that day you will ask nothing of me. Truly, truly, I say to you, if you ask anything of the Father, he will give it to you in my name</w:t>
      </w:r>
      <w:r w:rsidRPr="00F55DDC">
        <w:rPr>
          <w:rFonts w:ascii="Book Antiqua" w:hAnsi="Book Antiqua"/>
          <w:sz w:val="28"/>
          <w:szCs w:val="28"/>
        </w:rPr>
        <w:t xml:space="preserve">. </w:t>
      </w:r>
    </w:p>
    <w:p w:rsidR="009E595A" w:rsidRPr="00F55DDC" w:rsidRDefault="009E595A" w:rsidP="009E595A">
      <w:pPr>
        <w:spacing w:before="100" w:beforeAutospacing="1" w:after="100" w:afterAutospacing="1"/>
        <w:jc w:val="both"/>
        <w:rPr>
          <w:sz w:val="32"/>
          <w:szCs w:val="32"/>
        </w:rPr>
      </w:pPr>
      <w:r w:rsidRPr="00F55DDC">
        <w:rPr>
          <w:rFonts w:ascii="Book Antiqua" w:hAnsi="Book Antiqua"/>
          <w:sz w:val="32"/>
          <w:szCs w:val="32"/>
        </w:rPr>
        <w:t> </w:t>
      </w:r>
      <w:r w:rsidRPr="00F55DDC">
        <w:rPr>
          <w:rFonts w:ascii="Book Antiqua" w:hAnsi="Book Antiqua"/>
          <w:b/>
          <w:bCs/>
          <w:sz w:val="32"/>
          <w:szCs w:val="32"/>
          <w:u w:val="single"/>
        </w:rPr>
        <w:t>The context</w:t>
      </w:r>
      <w:r w:rsidRPr="00F55DDC">
        <w:rPr>
          <w:rFonts w:ascii="Book Antiqua" w:hAnsi="Book Antiqua"/>
          <w:b/>
          <w:bCs/>
          <w:sz w:val="32"/>
          <w:szCs w:val="32"/>
        </w:rPr>
        <w:t>:</w:t>
      </w:r>
      <w:r w:rsidRPr="00F55DDC">
        <w:rPr>
          <w:rFonts w:ascii="Book Antiqua" w:hAnsi="Book Antiqua"/>
          <w:sz w:val="32"/>
          <w:szCs w:val="32"/>
        </w:rPr>
        <w:t xml:space="preserve"> After foretelling his imminent departure following the Last Supper, Jesus tried to boost the morale of his sad and dispirited disciples. First, he consoled them, promising them to send his Holy Spirit as their </w:t>
      </w:r>
      <w:proofErr w:type="spellStart"/>
      <w:r w:rsidRPr="00F55DDC">
        <w:rPr>
          <w:rFonts w:ascii="Book Antiqua" w:hAnsi="Book Antiqua"/>
          <w:sz w:val="32"/>
          <w:szCs w:val="32"/>
        </w:rPr>
        <w:t>Paraclete</w:t>
      </w:r>
      <w:proofErr w:type="spellEnd"/>
      <w:r w:rsidRPr="00F55DDC">
        <w:rPr>
          <w:rFonts w:ascii="Book Antiqua" w:hAnsi="Book Antiqua"/>
          <w:sz w:val="32"/>
          <w:szCs w:val="32"/>
        </w:rPr>
        <w:t xml:space="preserve"> -- Consoler, Guide and Advocate (Attorney). Then, Jesus assured them that his absence would only be temporary. </w:t>
      </w:r>
    </w:p>
    <w:p w:rsidR="009E595A" w:rsidRPr="00F55DDC" w:rsidRDefault="009E595A" w:rsidP="009E595A">
      <w:pPr>
        <w:spacing w:before="100" w:beforeAutospacing="1" w:after="100" w:afterAutospacing="1"/>
        <w:jc w:val="both"/>
        <w:rPr>
          <w:sz w:val="32"/>
          <w:szCs w:val="32"/>
        </w:rPr>
      </w:pPr>
      <w:r w:rsidRPr="00F55DDC">
        <w:rPr>
          <w:rFonts w:ascii="Book Antiqua" w:hAnsi="Book Antiqua"/>
          <w:sz w:val="32"/>
          <w:szCs w:val="32"/>
          <w:u w:val="single"/>
        </w:rPr>
        <w:t xml:space="preserve">Contrast between present sorrows and future glory: </w:t>
      </w:r>
      <w:r w:rsidRPr="00F55DDC">
        <w:rPr>
          <w:rFonts w:ascii="Book Antiqua" w:hAnsi="Book Antiqua"/>
          <w:sz w:val="32"/>
          <w:szCs w:val="32"/>
        </w:rPr>
        <w:t>Jesus compares the temporary pain, sufferings and persecutions of his disciples to the passing, though intense, labor-pains of a woman giving birth to her child. The moment she hears the cry of her child and sees his or her face she forgets all her pain.  In the same way, the "other-worldly" joy waiting for his disciples will transcend all types of earthly joys. </w:t>
      </w:r>
    </w:p>
    <w:p w:rsidR="009E595A" w:rsidRPr="00F55DDC" w:rsidRDefault="009E595A" w:rsidP="009E595A">
      <w:pPr>
        <w:spacing w:before="100" w:beforeAutospacing="1" w:after="100" w:afterAutospacing="1"/>
        <w:jc w:val="both"/>
        <w:rPr>
          <w:rFonts w:ascii="Book Antiqua" w:hAnsi="Book Antiqua" w:cs="Book Antiqua"/>
          <w:sz w:val="32"/>
          <w:szCs w:val="32"/>
        </w:rPr>
      </w:pPr>
      <w:r w:rsidRPr="00F55DDC">
        <w:rPr>
          <w:rFonts w:ascii="Book Antiqua" w:hAnsi="Book Antiqua"/>
          <w:b/>
          <w:bCs/>
          <w:sz w:val="32"/>
          <w:szCs w:val="32"/>
          <w:u w:val="single"/>
        </w:rPr>
        <w:t>Life message:</w:t>
      </w:r>
      <w:r w:rsidRPr="00F55DDC">
        <w:rPr>
          <w:rFonts w:ascii="Book Antiqua" w:hAnsi="Book Antiqua"/>
          <w:sz w:val="32"/>
          <w:szCs w:val="32"/>
        </w:rPr>
        <w:t xml:space="preserve"> 1) Let us see our pains and suffering as God’s means to strengthen our will and form our character. The conviction of the temporary nature of our suffering and of the glory waiting for us if we accept pain and suffering graciously, converting them into willing acts of reparation for sins, will help us to face them heroically.  (Fr. Tony)</w:t>
      </w:r>
      <w:r w:rsidRPr="00F55DDC">
        <w:rPr>
          <w:rFonts w:ascii="Book Antiqua" w:hAnsi="Book Antiqua" w:cs="Book Antiqua"/>
          <w:sz w:val="32"/>
          <w:szCs w:val="32"/>
        </w:rPr>
        <w:t xml:space="preserve"> L/23</w:t>
      </w:r>
    </w:p>
    <w:p w:rsidR="009E595A" w:rsidRPr="00F55DDC" w:rsidRDefault="009E595A" w:rsidP="009E59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Book Antiqua" w:hAnsi="Book Antiqua"/>
          <w:b/>
          <w:sz w:val="24"/>
          <w:szCs w:val="24"/>
          <w:u w:val="single"/>
        </w:rPr>
      </w:pPr>
      <w:r w:rsidRPr="00F55DDC">
        <w:rPr>
          <w:rFonts w:ascii="Book Antiqua" w:hAnsi="Book Antiqua" w:cs="Arial"/>
          <w:b/>
          <w:bCs/>
          <w:color w:val="FF0000"/>
          <w:sz w:val="24"/>
          <w:szCs w:val="24"/>
          <w:highlight w:val="yellow"/>
          <w:u w:val="single"/>
        </w:rPr>
        <w:t>For</w:t>
      </w:r>
      <w:r w:rsidRPr="00F55DDC">
        <w:rPr>
          <w:rFonts w:ascii="Book Antiqua" w:hAnsi="Book Antiqua" w:cs="Arial"/>
          <w:b/>
          <w:bCs/>
          <w:color w:val="FF0000"/>
          <w:sz w:val="24"/>
          <w:szCs w:val="24"/>
          <w:u w:val="single"/>
        </w:rPr>
        <w:t xml:space="preserve"> additional reflections, click on</w:t>
      </w:r>
      <w:r w:rsidRPr="00F55DDC">
        <w:rPr>
          <w:rStyle w:val="Emphasis"/>
          <w:rFonts w:ascii="Book Antiqua" w:hAnsi="Book Antiqua" w:cs="Arial"/>
          <w:color w:val="0000FF"/>
          <w:sz w:val="24"/>
          <w:szCs w:val="24"/>
        </w:rPr>
        <w:t xml:space="preserve">: </w:t>
      </w:r>
      <w:hyperlink r:id="rId21" w:history="1">
        <w:r w:rsidRPr="00F55DDC">
          <w:rPr>
            <w:rStyle w:val="Hyperlink"/>
            <w:rFonts w:ascii="Book Antiqua" w:hAnsi="Book Antiqua"/>
            <w:i/>
            <w:iCs/>
            <w:sz w:val="24"/>
            <w:szCs w:val="24"/>
          </w:rPr>
          <w:t>https://bible.</w:t>
        </w:r>
        <w:r w:rsidRPr="00F55DDC">
          <w:rPr>
            <w:rStyle w:val="Hyperlink"/>
            <w:rFonts w:ascii="Book Antiqua" w:hAnsi="Book Antiqua"/>
            <w:i/>
            <w:iCs/>
            <w:sz w:val="24"/>
            <w:szCs w:val="24"/>
            <w:highlight w:val="yellow"/>
          </w:rPr>
          <w:t>usccb.org</w:t>
        </w:r>
        <w:r w:rsidRPr="00F55DDC">
          <w:rPr>
            <w:rStyle w:val="Hyperlink"/>
            <w:rFonts w:ascii="Book Antiqua" w:hAnsi="Book Antiqua"/>
            <w:i/>
            <w:iCs/>
            <w:sz w:val="24"/>
            <w:szCs w:val="24"/>
          </w:rPr>
          <w:t>/podcasts/video</w:t>
        </w:r>
      </w:hyperlink>
      <w:r w:rsidRPr="00F55DDC">
        <w:rPr>
          <w:rStyle w:val="Strong"/>
          <w:rFonts w:ascii="Book Antiqua" w:hAnsi="Book Antiqua" w:cs="Arial"/>
          <w:sz w:val="24"/>
          <w:szCs w:val="24"/>
        </w:rPr>
        <w:t>;</w:t>
      </w:r>
      <w:r w:rsidRPr="00F55DDC">
        <w:rPr>
          <w:rFonts w:ascii="Book Antiqua" w:hAnsi="Book Antiqua" w:cs="Arial"/>
          <w:sz w:val="24"/>
          <w:szCs w:val="24"/>
        </w:rPr>
        <w:t xml:space="preserve"> </w:t>
      </w:r>
      <w:hyperlink r:id="rId22" w:history="1">
        <w:r w:rsidRPr="00F55DDC">
          <w:rPr>
            <w:rStyle w:val="Hyperlink"/>
            <w:rFonts w:ascii="Book Antiqua" w:hAnsi="Book Antiqua"/>
            <w:color w:val="FF00FF"/>
            <w:sz w:val="24"/>
            <w:szCs w:val="24"/>
          </w:rPr>
          <w:t>https://</w:t>
        </w:r>
        <w:r w:rsidRPr="00F55DDC">
          <w:rPr>
            <w:rStyle w:val="Hyperlink"/>
            <w:rFonts w:ascii="Book Antiqua" w:hAnsi="Book Antiqua"/>
            <w:color w:val="FF00FF"/>
            <w:sz w:val="24"/>
            <w:szCs w:val="24"/>
            <w:highlight w:val="yellow"/>
          </w:rPr>
          <w:t>catholic-daily-reflection</w:t>
        </w:r>
        <w:r w:rsidRPr="00F55DDC">
          <w:rPr>
            <w:rStyle w:val="Hyperlink"/>
            <w:rFonts w:ascii="Book Antiqua" w:hAnsi="Book Antiqua"/>
            <w:color w:val="FF00FF"/>
            <w:sz w:val="24"/>
            <w:szCs w:val="24"/>
          </w:rPr>
          <w:t>s.com/daily-reflections/</w:t>
        </w:r>
      </w:hyperlink>
      <w:r w:rsidRPr="00F55DDC">
        <w:rPr>
          <w:rStyle w:val="Hyperlink"/>
          <w:rFonts w:ascii="Book Antiqua" w:hAnsi="Book Antiqua"/>
          <w:color w:val="FF00FF"/>
          <w:sz w:val="24"/>
          <w:szCs w:val="24"/>
        </w:rPr>
        <w:t xml:space="preserve">; </w:t>
      </w:r>
      <w:hyperlink r:id="rId23" w:history="1">
        <w:r w:rsidRPr="00F55DDC">
          <w:rPr>
            <w:rStyle w:val="Hyperlink"/>
            <w:rFonts w:ascii="Book Antiqua" w:hAnsi="Book Antiqua"/>
            <w:color w:val="006600"/>
            <w:sz w:val="24"/>
            <w:szCs w:val="24"/>
          </w:rPr>
          <w:t>https://www.</w:t>
        </w:r>
        <w:r w:rsidRPr="00F55DDC">
          <w:rPr>
            <w:rStyle w:val="Hyperlink"/>
            <w:rFonts w:ascii="Book Antiqua" w:hAnsi="Book Antiqua"/>
            <w:color w:val="006600"/>
            <w:sz w:val="24"/>
            <w:szCs w:val="24"/>
            <w:highlight w:val="yellow"/>
          </w:rPr>
          <w:t>epriest.co</w:t>
        </w:r>
        <w:r w:rsidRPr="00F55DDC">
          <w:rPr>
            <w:rStyle w:val="Hyperlink"/>
            <w:rFonts w:ascii="Book Antiqua" w:hAnsi="Book Antiqua"/>
            <w:color w:val="006600"/>
            <w:sz w:val="24"/>
            <w:szCs w:val="24"/>
          </w:rPr>
          <w:t>m/reflections</w:t>
        </w:r>
      </w:hyperlink>
    </w:p>
    <w:p w:rsidR="009E595A" w:rsidRPr="00F55DDC" w:rsidRDefault="009E595A" w:rsidP="009E595A">
      <w:pPr>
        <w:jc w:val="both"/>
        <w:rPr>
          <w:rFonts w:ascii="Arial Unicode MS" w:hAnsi="Arial Unicode MS"/>
        </w:rPr>
      </w:pPr>
      <w:r w:rsidRPr="00F55DDC">
        <w:rPr>
          <w:rFonts w:ascii="Book Antiqua" w:hAnsi="Book Antiqua" w:cs="Arial"/>
          <w:b/>
          <w:u w:val="single"/>
        </w:rPr>
        <w:lastRenderedPageBreak/>
        <w:t xml:space="preserve"> May 20 Saturday: (</w:t>
      </w:r>
      <w:r w:rsidRPr="00F55DDC">
        <w:rPr>
          <w:rFonts w:ascii="Book Antiqua" w:hAnsi="Book Antiqua" w:cs="Arial"/>
          <w:b/>
          <w:color w:val="FF0000"/>
          <w:u w:val="single"/>
        </w:rPr>
        <w:t>St. Bernadine of Sienna, Priest:</w:t>
      </w:r>
      <w:r w:rsidRPr="00F55DDC">
        <w:rPr>
          <w:rFonts w:ascii="Book Antiqua" w:hAnsi="Book Antiqua" w:cs="Arial"/>
          <w:b/>
          <w:color w:val="FF0000"/>
        </w:rPr>
        <w:t xml:space="preserve"> </w:t>
      </w:r>
      <w:r w:rsidRPr="00F55DDC">
        <w:rPr>
          <w:rFonts w:ascii="Book Antiqua" w:hAnsi="Book Antiqua" w:cs="Arial"/>
          <w:b/>
          <w:highlight w:val="yellow"/>
        </w:rPr>
        <w:t>For a short biography, click on:</w:t>
      </w:r>
      <w:r w:rsidRPr="00F55DDC">
        <w:rPr>
          <w:rFonts w:ascii="Book Antiqua" w:hAnsi="Book Antiqua" w:cs="Arial"/>
          <w:u w:val="single"/>
        </w:rPr>
        <w:t xml:space="preserve"> </w:t>
      </w:r>
      <w:hyperlink r:id="rId24" w:history="1">
        <w:r w:rsidRPr="00F55DDC">
          <w:rPr>
            <w:rStyle w:val="Hyperlink"/>
            <w:rFonts w:ascii="Helvetica" w:hAnsi="Helvetica" w:cs="Helvetica"/>
            <w:i/>
          </w:rPr>
          <w:t>https://www.franciscanmedia.org/saint-of-the-day/saint-bernardine-of-siena/</w:t>
        </w:r>
      </w:hyperlink>
      <w:r w:rsidRPr="00F55DDC">
        <w:rPr>
          <w:rFonts w:ascii="Helvetica" w:hAnsi="Helvetica" w:cs="Helvetica"/>
          <w:b/>
          <w:bCs/>
          <w:i/>
          <w:color w:val="0000FF"/>
        </w:rPr>
        <w:t xml:space="preserve">) </w:t>
      </w:r>
      <w:proofErr w:type="spellStart"/>
      <w:r w:rsidRPr="00F55DDC">
        <w:rPr>
          <w:rFonts w:ascii="Book Antiqua" w:hAnsi="Book Antiqua"/>
          <w:b/>
          <w:bCs/>
          <w:color w:val="FF00FF"/>
          <w:u w:val="single"/>
        </w:rPr>
        <w:t>Jn</w:t>
      </w:r>
      <w:proofErr w:type="spellEnd"/>
      <w:r w:rsidRPr="00F55DDC">
        <w:rPr>
          <w:rFonts w:ascii="Book Antiqua" w:hAnsi="Book Antiqua"/>
          <w:b/>
          <w:bCs/>
          <w:color w:val="FF00FF"/>
          <w:u w:val="single"/>
        </w:rPr>
        <w:t xml:space="preserve"> 16. 23-28:  </w:t>
      </w:r>
      <w:r w:rsidRPr="00F55DDC">
        <w:rPr>
          <w:rFonts w:ascii="Book Antiqua" w:hAnsi="Book Antiqua"/>
          <w:i/>
        </w:rPr>
        <w:t>23 In that day you will ask nothing of me. Truly, truly, I say to you, if you ask anything of the Father, he will give it to you in my name. 24 Hitherto you have asked nothing in my name; ask, and you will receive, that your joy may be full. 25 "I have said this to you in figures; the hour is coming when I shall no longer speak to you in figures but tell you plainly of the Father. 26 In that day you will ask in my name; and I do not say to you that I shall pray the Father for you; 27 for the Father himself loves you, because you have loved me and have believed that I came from the Father. 28 I came from the Father and have come into the world; again, I am leaving the world and going to the Father."</w:t>
      </w:r>
      <w:r w:rsidRPr="00F55DDC">
        <w:rPr>
          <w:rFonts w:ascii="Book Antiqua" w:hAnsi="Book Antiqua"/>
          <w:i/>
          <w:u w:val="single"/>
        </w:rPr>
        <w:t xml:space="preserve"> </w:t>
      </w:r>
    </w:p>
    <w:p w:rsidR="009E595A" w:rsidRPr="00F55DDC" w:rsidRDefault="009E595A" w:rsidP="009E59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Book Antiqua" w:hAnsi="Book Antiqua" w:cs="Book Antiqua"/>
          <w:sz w:val="24"/>
          <w:szCs w:val="24"/>
        </w:rPr>
      </w:pPr>
      <w:r w:rsidRPr="00F55DDC">
        <w:rPr>
          <w:sz w:val="24"/>
          <w:szCs w:val="24"/>
        </w:rPr>
        <w:t xml:space="preserve"> </w:t>
      </w:r>
      <w:r w:rsidRPr="00F55DDC">
        <w:rPr>
          <w:rFonts w:ascii="Book Antiqua" w:hAnsi="Book Antiqua" w:cs="Book Antiqua"/>
          <w:b/>
          <w:bCs/>
          <w:sz w:val="24"/>
          <w:szCs w:val="24"/>
          <w:u w:val="single"/>
        </w:rPr>
        <w:t>The context</w:t>
      </w:r>
      <w:r w:rsidRPr="00F55DDC">
        <w:rPr>
          <w:rFonts w:ascii="Book Antiqua" w:hAnsi="Book Antiqua" w:cs="Book Antiqua"/>
          <w:b/>
          <w:bCs/>
          <w:sz w:val="24"/>
          <w:szCs w:val="24"/>
        </w:rPr>
        <w:t>:</w:t>
      </w:r>
      <w:r w:rsidRPr="00F55DDC">
        <w:rPr>
          <w:rFonts w:ascii="Book Antiqua" w:hAnsi="Book Antiqua" w:cs="Book Antiqua"/>
          <w:sz w:val="24"/>
          <w:szCs w:val="24"/>
        </w:rPr>
        <w:t xml:space="preserve"> Jesus used parables and metaphors, both in teaching the general public and in explaining teachings to the apostles. Today’s Gospel passage is taken from Jesus’ last discourse with his disciples at their Last Passover Supper together. Here, too, Jesus uses metaphors of a vine and its branches and the simile of a woman giving birth. Now Jesus tells them that he is going to tell them about God, his Father, in plain language. Jesus explains the </w:t>
      </w:r>
      <w:r w:rsidRPr="00F55DDC">
        <w:rPr>
          <w:rFonts w:ascii="Book Antiqua" w:hAnsi="Book Antiqua" w:cs="Book Antiqua"/>
          <w:sz w:val="24"/>
          <w:szCs w:val="24"/>
          <w:u w:val="single"/>
        </w:rPr>
        <w:t>mystery of his Incarnation</w:t>
      </w:r>
      <w:r w:rsidRPr="00F55DDC">
        <w:rPr>
          <w:rFonts w:ascii="Book Antiqua" w:hAnsi="Book Antiqua" w:cs="Book Antiqua"/>
          <w:sz w:val="24"/>
          <w:szCs w:val="24"/>
        </w:rPr>
        <w:t xml:space="preserve"> in plain language saying, </w:t>
      </w:r>
      <w:r w:rsidRPr="00F55DDC">
        <w:rPr>
          <w:rFonts w:ascii="Book Antiqua" w:hAnsi="Book Antiqua" w:cs="Book Antiqua"/>
          <w:i/>
          <w:iCs/>
          <w:sz w:val="24"/>
          <w:szCs w:val="24"/>
        </w:rPr>
        <w:t>“I came from the Father and have come into the world; again, I am leaving the world and going to the Father."</w:t>
      </w:r>
      <w:r w:rsidRPr="00F55DDC">
        <w:rPr>
          <w:rFonts w:ascii="Book Antiqua" w:hAnsi="Book Antiqua" w:cs="Book Antiqua"/>
          <w:sz w:val="24"/>
          <w:szCs w:val="24"/>
        </w:rPr>
        <w:t xml:space="preserve">  Then Jesus corrects the Jewish misconception of God, his Father, as a judging and punishing God, telling the apostles that </w:t>
      </w:r>
      <w:r w:rsidRPr="00F55DDC">
        <w:rPr>
          <w:rFonts w:ascii="Book Antiqua" w:hAnsi="Book Antiqua" w:cs="Book Antiqua"/>
          <w:sz w:val="24"/>
          <w:szCs w:val="24"/>
          <w:u w:val="single"/>
        </w:rPr>
        <w:t>God the Father is a loving and forgiving Father</w:t>
      </w:r>
      <w:r w:rsidRPr="00F55DDC">
        <w:rPr>
          <w:rFonts w:ascii="Book Antiqua" w:hAnsi="Book Antiqua" w:cs="Book Antiqua"/>
          <w:sz w:val="24"/>
          <w:szCs w:val="24"/>
        </w:rPr>
        <w:t xml:space="preserve">, to Whom they can pray directly (“Abba!”)  in Jesus’ name, and that their prayers will be granted because the Father knows that they </w:t>
      </w:r>
      <w:r w:rsidRPr="00F55DDC">
        <w:rPr>
          <w:rFonts w:ascii="Book Antiqua" w:hAnsi="Book Antiqua" w:cs="Book Antiqua"/>
          <w:sz w:val="24"/>
          <w:szCs w:val="24"/>
          <w:u w:val="single"/>
        </w:rPr>
        <w:t>love His Son</w:t>
      </w:r>
      <w:r w:rsidRPr="00F55DDC">
        <w:rPr>
          <w:rFonts w:ascii="Book Antiqua" w:hAnsi="Book Antiqua" w:cs="Book Antiqua"/>
          <w:sz w:val="24"/>
          <w:szCs w:val="24"/>
        </w:rPr>
        <w:t xml:space="preserve">, Jesus, and </w:t>
      </w:r>
      <w:r w:rsidRPr="00F55DDC">
        <w:rPr>
          <w:rFonts w:ascii="Book Antiqua" w:hAnsi="Book Antiqua" w:cs="Book Antiqua"/>
          <w:sz w:val="24"/>
          <w:szCs w:val="24"/>
          <w:u w:val="single"/>
        </w:rPr>
        <w:t>believe in His Divinity</w:t>
      </w:r>
      <w:r w:rsidRPr="00F55DDC">
        <w:rPr>
          <w:rFonts w:ascii="Book Antiqua" w:hAnsi="Book Antiqua" w:cs="Book Antiqua"/>
          <w:sz w:val="24"/>
          <w:szCs w:val="24"/>
        </w:rPr>
        <w:t xml:space="preserve">. </w:t>
      </w:r>
      <w:r w:rsidRPr="00F55DDC">
        <w:rPr>
          <w:rFonts w:ascii="Book Antiqua" w:hAnsi="Book Antiqua"/>
          <w:sz w:val="24"/>
          <w:szCs w:val="24"/>
          <w:shd w:val="clear" w:color="auto" w:fill="FFFFFF"/>
        </w:rPr>
        <w:t xml:space="preserve">To pray in Jesus’ Name is not a magic formula or password. It means that we come to God the Father </w:t>
      </w:r>
      <w:r w:rsidRPr="00F55DDC">
        <w:rPr>
          <w:rFonts w:ascii="Book Antiqua" w:hAnsi="Book Antiqua"/>
          <w:sz w:val="24"/>
          <w:szCs w:val="24"/>
          <w:u w:val="single"/>
          <w:shd w:val="clear" w:color="auto" w:fill="FFFFFF"/>
        </w:rPr>
        <w:t xml:space="preserve">in </w:t>
      </w:r>
      <w:proofErr w:type="gramStart"/>
      <w:r w:rsidRPr="00F55DDC">
        <w:rPr>
          <w:rFonts w:ascii="Book Antiqua" w:hAnsi="Book Antiqua"/>
          <w:sz w:val="24"/>
          <w:szCs w:val="24"/>
          <w:u w:val="single"/>
          <w:shd w:val="clear" w:color="auto" w:fill="FFFFFF"/>
        </w:rPr>
        <w:t>the  merit</w:t>
      </w:r>
      <w:proofErr w:type="gramEnd"/>
      <w:r w:rsidRPr="00F55DDC">
        <w:rPr>
          <w:rFonts w:ascii="Book Antiqua" w:hAnsi="Book Antiqua"/>
          <w:sz w:val="24"/>
          <w:szCs w:val="24"/>
          <w:u w:val="single"/>
          <w:shd w:val="clear" w:color="auto" w:fill="FFFFFF"/>
        </w:rPr>
        <w:t xml:space="preserve"> and  righteousness of His Son, Jesus</w:t>
      </w:r>
      <w:r w:rsidRPr="00F55DDC">
        <w:rPr>
          <w:rFonts w:ascii="Book Antiqua" w:hAnsi="Book Antiqua"/>
          <w:sz w:val="24"/>
          <w:szCs w:val="24"/>
          <w:shd w:val="clear" w:color="auto" w:fill="FFFFFF"/>
        </w:rPr>
        <w:t xml:space="preserve">. In other words, I come to the Father </w:t>
      </w:r>
      <w:r w:rsidRPr="00F55DDC">
        <w:rPr>
          <w:rFonts w:ascii="Book Antiqua" w:hAnsi="Book Antiqua"/>
          <w:sz w:val="24"/>
          <w:szCs w:val="24"/>
          <w:u w:val="single"/>
          <w:shd w:val="clear" w:color="auto" w:fill="FFFFFF"/>
        </w:rPr>
        <w:t>depending on the perfect merit of Jesus</w:t>
      </w:r>
      <w:r w:rsidRPr="00F55DDC">
        <w:rPr>
          <w:rFonts w:ascii="Book Antiqua" w:hAnsi="Book Antiqua"/>
          <w:sz w:val="24"/>
          <w:szCs w:val="24"/>
          <w:shd w:val="clear" w:color="auto" w:fill="FFFFFF"/>
        </w:rPr>
        <w:t xml:space="preserve"> which gives me standing before the Father. It also means that I pray to Father </w:t>
      </w:r>
      <w:r w:rsidRPr="00F55DDC">
        <w:rPr>
          <w:rFonts w:ascii="Book Antiqua" w:hAnsi="Book Antiqua"/>
          <w:sz w:val="24"/>
          <w:szCs w:val="24"/>
          <w:u w:val="single"/>
          <w:shd w:val="clear" w:color="auto" w:fill="FFFFFF"/>
        </w:rPr>
        <w:t xml:space="preserve">as Jesus’ representative, </w:t>
      </w:r>
      <w:r w:rsidRPr="00F55DDC">
        <w:rPr>
          <w:rFonts w:ascii="Book Antiqua" w:hAnsi="Book Antiqua"/>
          <w:sz w:val="24"/>
          <w:szCs w:val="24"/>
          <w:shd w:val="clear" w:color="auto" w:fill="FFFFFF"/>
        </w:rPr>
        <w:t xml:space="preserve">asking that God the Father’s will be done and that His name be glorified. </w:t>
      </w:r>
      <w:r w:rsidRPr="00F55DDC">
        <w:rPr>
          <w:rFonts w:ascii="Book Antiqua" w:hAnsi="Book Antiqua" w:cs="Open Sans"/>
          <w:sz w:val="24"/>
          <w:szCs w:val="24"/>
          <w:shd w:val="clear" w:color="auto" w:fill="FFFFFF"/>
        </w:rPr>
        <w:t xml:space="preserve">In other words, praying in Jesus’ name means </w:t>
      </w:r>
      <w:r w:rsidRPr="00F55DDC">
        <w:rPr>
          <w:rFonts w:ascii="Book Antiqua" w:hAnsi="Book Antiqua" w:cs="Open Sans"/>
          <w:sz w:val="24"/>
          <w:szCs w:val="24"/>
          <w:u w:val="single"/>
          <w:shd w:val="clear" w:color="auto" w:fill="FFFFFF"/>
        </w:rPr>
        <w:t>praying with Jesus’ authority</w:t>
      </w:r>
      <w:r w:rsidRPr="00F55DDC">
        <w:rPr>
          <w:rFonts w:ascii="Book Antiqua" w:hAnsi="Book Antiqua" w:cs="Open Sans"/>
          <w:sz w:val="24"/>
          <w:szCs w:val="24"/>
          <w:shd w:val="clear" w:color="auto" w:fill="FFFFFF"/>
        </w:rPr>
        <w:t xml:space="preserve"> and asking God the Father to act upon our prayers because we come in the name of His Son, Jesus</w:t>
      </w:r>
      <w:r w:rsidRPr="00F55DDC">
        <w:rPr>
          <w:rFonts w:ascii="Book Antiqua" w:hAnsi="Book Antiqua"/>
          <w:sz w:val="24"/>
          <w:szCs w:val="24"/>
          <w:shd w:val="clear" w:color="auto" w:fill="FFFFFF"/>
        </w:rPr>
        <w:t>.</w:t>
      </w:r>
      <w:r w:rsidRPr="00F55DDC">
        <w:rPr>
          <w:rFonts w:ascii="Georgia" w:hAnsi="Georgia"/>
          <w:sz w:val="24"/>
          <w:szCs w:val="24"/>
          <w:shd w:val="clear" w:color="auto" w:fill="FFFFFF"/>
        </w:rPr>
        <w:t xml:space="preserve"> </w:t>
      </w:r>
      <w:r w:rsidRPr="00F55DDC">
        <w:rPr>
          <w:rFonts w:ascii="Book Antiqua" w:hAnsi="Book Antiqua" w:cs="Book Antiqua"/>
          <w:sz w:val="24"/>
          <w:szCs w:val="24"/>
        </w:rPr>
        <w:t xml:space="preserve">This is the pattern of prayer in the Liturgy.  The Eucharistic prayer is invariably addressed to the Father, </w:t>
      </w:r>
      <w:r w:rsidRPr="00F55DDC">
        <w:rPr>
          <w:rFonts w:ascii="Book Antiqua" w:hAnsi="Book Antiqua" w:cs="Book Antiqua"/>
          <w:i/>
          <w:iCs/>
          <w:sz w:val="24"/>
          <w:szCs w:val="24"/>
        </w:rPr>
        <w:t>“through Him (Jesus), with Him and in Him, in the unity of the Holy Spirit”</w:t>
      </w:r>
      <w:r w:rsidRPr="00F55DDC">
        <w:rPr>
          <w:rFonts w:ascii="Book Antiqua" w:hAnsi="Book Antiqua" w:cs="Book Antiqua"/>
          <w:sz w:val="24"/>
          <w:szCs w:val="24"/>
        </w:rPr>
        <w:t xml:space="preserve"> All our prayer has the pattern of the Trinity stamped on it. This does not mean that we should never pray to anyone but the Father. We are free to pray to Jesus, Mary, and the saints, but always in the full knowledge that the Father is the ultimate Recipient of all prayer – just as the sea receives every stream. </w:t>
      </w:r>
    </w:p>
    <w:p w:rsidR="009E595A" w:rsidRPr="00F55DDC" w:rsidRDefault="009E595A" w:rsidP="009E595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Book Antiqua" w:hAnsi="Book Antiqua"/>
          <w:sz w:val="24"/>
          <w:szCs w:val="24"/>
        </w:rPr>
      </w:pPr>
      <w:r w:rsidRPr="00F55DDC">
        <w:rPr>
          <w:rFonts w:ascii="Book Antiqua" w:hAnsi="Book Antiqua" w:cs="Book Antiqua"/>
          <w:sz w:val="24"/>
          <w:szCs w:val="24"/>
        </w:rPr>
        <w:t> </w:t>
      </w:r>
      <w:r w:rsidRPr="00F55DDC">
        <w:rPr>
          <w:rFonts w:ascii="Book Antiqua" w:hAnsi="Book Antiqua" w:cs="Book Antiqua"/>
          <w:b/>
          <w:bCs/>
          <w:sz w:val="24"/>
          <w:szCs w:val="24"/>
          <w:u w:val="single"/>
        </w:rPr>
        <w:t>Life message</w:t>
      </w:r>
      <w:r w:rsidRPr="00F55DDC">
        <w:rPr>
          <w:rFonts w:ascii="Book Antiqua" w:hAnsi="Book Antiqua" w:cs="Book Antiqua"/>
          <w:b/>
          <w:bCs/>
          <w:sz w:val="24"/>
          <w:szCs w:val="24"/>
        </w:rPr>
        <w:t>:</w:t>
      </w:r>
      <w:r w:rsidRPr="00F55DDC">
        <w:rPr>
          <w:rFonts w:ascii="Book Antiqua" w:hAnsi="Book Antiqua" w:cs="Book Antiqua"/>
          <w:sz w:val="24"/>
          <w:szCs w:val="24"/>
        </w:rPr>
        <w:t xml:space="preserve"> 1) God our Father is a loving, merciful and providing God who wants His children to approach Him directly and through His </w:t>
      </w:r>
      <w:r w:rsidRPr="00F55DDC">
        <w:rPr>
          <w:rFonts w:ascii="Book Antiqua" w:hAnsi="Book Antiqua" w:cs="Book Antiqua"/>
          <w:sz w:val="24"/>
          <w:szCs w:val="24"/>
          <w:u w:val="single"/>
        </w:rPr>
        <w:t>Son and our only mediator, Jesus</w:t>
      </w:r>
      <w:r w:rsidRPr="00F55DDC">
        <w:rPr>
          <w:rFonts w:ascii="Book Antiqua" w:hAnsi="Book Antiqua" w:cs="Book Antiqua"/>
          <w:sz w:val="24"/>
          <w:szCs w:val="24"/>
        </w:rPr>
        <w:t xml:space="preserve">.  2) Hence, let us make our prayers of adoration, praise, thanksgiving, contrition, and petition more effective and fruitful by offering them to God our Father through His Son Jesus Christ, in union with the Holy Spirit.  (Fr. Tony) </w:t>
      </w:r>
      <w:r w:rsidRPr="00F55DDC">
        <w:rPr>
          <w:rFonts w:ascii="Book Antiqua" w:hAnsi="Book Antiqua"/>
          <w:i/>
          <w:iCs/>
          <w:sz w:val="24"/>
          <w:szCs w:val="24"/>
          <w:u w:val="single"/>
        </w:rPr>
        <w:t>(</w:t>
      </w:r>
      <w:hyperlink r:id="rId25" w:history="1">
        <w:r w:rsidRPr="00F55DDC">
          <w:rPr>
            <w:rStyle w:val="Hyperlink"/>
            <w:rFonts w:ascii="Book Antiqua" w:hAnsi="Book Antiqua"/>
            <w:i/>
            <w:iCs/>
            <w:sz w:val="24"/>
            <w:szCs w:val="24"/>
          </w:rPr>
          <w:t>http://frtonyshomilies.com/</w:t>
        </w:r>
      </w:hyperlink>
      <w:r w:rsidRPr="00F55DDC">
        <w:rPr>
          <w:rFonts w:ascii="Book Antiqua" w:hAnsi="Book Antiqua"/>
          <w:i/>
          <w:iCs/>
          <w:sz w:val="24"/>
          <w:szCs w:val="24"/>
        </w:rPr>
        <w:t>) </w:t>
      </w:r>
      <w:r w:rsidRPr="00F55DDC">
        <w:rPr>
          <w:rFonts w:ascii="Book Antiqua" w:hAnsi="Book Antiqua"/>
          <w:sz w:val="24"/>
          <w:szCs w:val="24"/>
        </w:rPr>
        <w:t>L/23</w:t>
      </w:r>
    </w:p>
    <w:p w:rsidR="009E595A" w:rsidRPr="00F55DDC" w:rsidRDefault="009E595A" w:rsidP="009E59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Book Antiqua" w:hAnsi="Book Antiqua"/>
          <w:b/>
          <w:sz w:val="24"/>
          <w:szCs w:val="24"/>
          <w:u w:val="single"/>
        </w:rPr>
      </w:pPr>
      <w:r w:rsidRPr="00F55DDC">
        <w:rPr>
          <w:rFonts w:ascii="Book Antiqua" w:hAnsi="Book Antiqua" w:cs="Arial"/>
          <w:b/>
          <w:bCs/>
          <w:color w:val="FF0000"/>
          <w:sz w:val="24"/>
          <w:szCs w:val="24"/>
          <w:highlight w:val="yellow"/>
          <w:u w:val="single"/>
        </w:rPr>
        <w:t>For</w:t>
      </w:r>
      <w:r w:rsidRPr="00F55DDC">
        <w:rPr>
          <w:rFonts w:ascii="Book Antiqua" w:hAnsi="Book Antiqua" w:cs="Arial"/>
          <w:b/>
          <w:bCs/>
          <w:color w:val="FF0000"/>
          <w:sz w:val="24"/>
          <w:szCs w:val="24"/>
          <w:u w:val="single"/>
        </w:rPr>
        <w:t xml:space="preserve"> additional reflections, click on</w:t>
      </w:r>
      <w:r w:rsidRPr="00F55DDC">
        <w:rPr>
          <w:rStyle w:val="Emphasis"/>
          <w:rFonts w:ascii="Book Antiqua" w:hAnsi="Book Antiqua" w:cs="Arial"/>
          <w:color w:val="0000FF"/>
          <w:sz w:val="24"/>
          <w:szCs w:val="24"/>
        </w:rPr>
        <w:t xml:space="preserve">: </w:t>
      </w:r>
      <w:hyperlink r:id="rId26" w:history="1">
        <w:r w:rsidRPr="00F55DDC">
          <w:rPr>
            <w:rStyle w:val="Hyperlink"/>
            <w:rFonts w:ascii="Book Antiqua" w:hAnsi="Book Antiqua"/>
            <w:i/>
            <w:iCs/>
            <w:sz w:val="24"/>
            <w:szCs w:val="24"/>
          </w:rPr>
          <w:t>https://bible.</w:t>
        </w:r>
        <w:r w:rsidRPr="00F55DDC">
          <w:rPr>
            <w:rStyle w:val="Hyperlink"/>
            <w:rFonts w:ascii="Book Antiqua" w:hAnsi="Book Antiqua"/>
            <w:i/>
            <w:iCs/>
            <w:sz w:val="24"/>
            <w:szCs w:val="24"/>
            <w:highlight w:val="yellow"/>
          </w:rPr>
          <w:t>usccb.org</w:t>
        </w:r>
        <w:r w:rsidRPr="00F55DDC">
          <w:rPr>
            <w:rStyle w:val="Hyperlink"/>
            <w:rFonts w:ascii="Book Antiqua" w:hAnsi="Book Antiqua"/>
            <w:i/>
            <w:iCs/>
            <w:sz w:val="24"/>
            <w:szCs w:val="24"/>
          </w:rPr>
          <w:t>/podcasts/video</w:t>
        </w:r>
      </w:hyperlink>
      <w:r w:rsidRPr="00F55DDC">
        <w:rPr>
          <w:rStyle w:val="Strong"/>
          <w:rFonts w:ascii="Book Antiqua" w:hAnsi="Book Antiqua" w:cs="Arial"/>
          <w:sz w:val="24"/>
          <w:szCs w:val="24"/>
        </w:rPr>
        <w:t>;</w:t>
      </w:r>
      <w:r w:rsidRPr="00F55DDC">
        <w:rPr>
          <w:rFonts w:ascii="Book Antiqua" w:hAnsi="Book Antiqua" w:cs="Arial"/>
          <w:sz w:val="24"/>
          <w:szCs w:val="24"/>
        </w:rPr>
        <w:t xml:space="preserve"> </w:t>
      </w:r>
      <w:hyperlink r:id="rId27" w:history="1">
        <w:r w:rsidRPr="00F55DDC">
          <w:rPr>
            <w:rStyle w:val="Hyperlink"/>
            <w:rFonts w:ascii="Book Antiqua" w:hAnsi="Book Antiqua"/>
            <w:color w:val="FF00FF"/>
            <w:sz w:val="24"/>
            <w:szCs w:val="24"/>
          </w:rPr>
          <w:t>https://</w:t>
        </w:r>
        <w:r w:rsidRPr="00F55DDC">
          <w:rPr>
            <w:rStyle w:val="Hyperlink"/>
            <w:rFonts w:ascii="Book Antiqua" w:hAnsi="Book Antiqua"/>
            <w:color w:val="FF00FF"/>
            <w:sz w:val="24"/>
            <w:szCs w:val="24"/>
            <w:highlight w:val="yellow"/>
          </w:rPr>
          <w:t>catholic-daily-reflection</w:t>
        </w:r>
        <w:r w:rsidRPr="00F55DDC">
          <w:rPr>
            <w:rStyle w:val="Hyperlink"/>
            <w:rFonts w:ascii="Book Antiqua" w:hAnsi="Book Antiqua"/>
            <w:color w:val="FF00FF"/>
            <w:sz w:val="24"/>
            <w:szCs w:val="24"/>
          </w:rPr>
          <w:t>s.com/daily-reflections/</w:t>
        </w:r>
      </w:hyperlink>
      <w:r w:rsidRPr="00F55DDC">
        <w:rPr>
          <w:rStyle w:val="Hyperlink"/>
          <w:rFonts w:ascii="Book Antiqua" w:hAnsi="Book Antiqua"/>
          <w:color w:val="FF00FF"/>
          <w:sz w:val="24"/>
          <w:szCs w:val="24"/>
        </w:rPr>
        <w:t xml:space="preserve">; </w:t>
      </w:r>
      <w:hyperlink r:id="rId28" w:history="1">
        <w:r w:rsidRPr="00F55DDC">
          <w:rPr>
            <w:rStyle w:val="Hyperlink"/>
            <w:rFonts w:ascii="Book Antiqua" w:hAnsi="Book Antiqua"/>
            <w:color w:val="006600"/>
            <w:sz w:val="24"/>
            <w:szCs w:val="24"/>
          </w:rPr>
          <w:t>https://www.</w:t>
        </w:r>
        <w:r w:rsidRPr="00F55DDC">
          <w:rPr>
            <w:rStyle w:val="Hyperlink"/>
            <w:rFonts w:ascii="Book Antiqua" w:hAnsi="Book Antiqua"/>
            <w:color w:val="006600"/>
            <w:sz w:val="24"/>
            <w:szCs w:val="24"/>
            <w:highlight w:val="yellow"/>
          </w:rPr>
          <w:t>epriest.co</w:t>
        </w:r>
        <w:r w:rsidRPr="00F55DDC">
          <w:rPr>
            <w:rStyle w:val="Hyperlink"/>
            <w:rFonts w:ascii="Book Antiqua" w:hAnsi="Book Antiqua"/>
            <w:color w:val="006600"/>
            <w:sz w:val="24"/>
            <w:szCs w:val="24"/>
          </w:rPr>
          <w:t>m/reflections</w:t>
        </w:r>
      </w:hyperlink>
    </w:p>
    <w:p w:rsidR="000C1233" w:rsidRPr="009D228D" w:rsidRDefault="000C1233">
      <w:pPr>
        <w:rPr>
          <w:b/>
          <w:u w:val="single"/>
        </w:rPr>
      </w:pPr>
    </w:p>
    <w:sectPr w:rsidR="000C1233" w:rsidRPr="009D22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auto"/>
    <w:pitch w:val="variable"/>
    <w:sig w:usb0="E00002FF" w:usb1="5000785B" w:usb2="00000000" w:usb3="00000000" w:csb0="0000019F" w:csb1="00000000"/>
  </w:font>
  <w:font w:name="MS ??">
    <w:altName w:val="MS Mincho"/>
    <w:panose1 w:val="00000000000000000000"/>
    <w:charset w:val="80"/>
    <w:family w:val="auto"/>
    <w:notTrueType/>
    <w:pitch w:val="variable"/>
    <w:sig w:usb0="00000001" w:usb1="08070000" w:usb2="00000010" w:usb3="00000000" w:csb0="00020000" w:csb1="00000000"/>
  </w:font>
  <w:font w:name="Arial Unicode MS">
    <w:altName w:val="Arial"/>
    <w:panose1 w:val="020B0604020202020204"/>
    <w:charset w:val="00"/>
    <w:family w:val="roman"/>
    <w:pitch w:val="variable"/>
    <w:sig w:usb0="00000003" w:usb1="00000000" w:usb2="00000000" w:usb3="00000000" w:csb0="00000001" w:csb1="00000000"/>
  </w:font>
  <w:font w:name="inherit">
    <w:altName w:val="Cambria"/>
    <w:charset w:val="00"/>
    <w:family w:val="roman"/>
    <w:pitch w:val="default"/>
  </w:font>
  <w:font w:name="Open Sans">
    <w:charset w:val="00"/>
    <w:family w:val="swiss"/>
    <w:pitch w:val="variable"/>
    <w:sig w:usb0="E00002EF" w:usb1="4000205B" w:usb2="00000028"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28D"/>
    <w:rsid w:val="000C1233"/>
    <w:rsid w:val="003279F3"/>
    <w:rsid w:val="003E297B"/>
    <w:rsid w:val="00481109"/>
    <w:rsid w:val="004D74F7"/>
    <w:rsid w:val="007C56CD"/>
    <w:rsid w:val="008444C3"/>
    <w:rsid w:val="009D228D"/>
    <w:rsid w:val="009E595A"/>
    <w:rsid w:val="00B33EED"/>
    <w:rsid w:val="00C11B0C"/>
    <w:rsid w:val="00D261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845FDC-46E3-4FC2-83B2-09870C774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595A"/>
  </w:style>
  <w:style w:type="paragraph" w:styleId="Heading1">
    <w:name w:val="heading 1"/>
    <w:basedOn w:val="Normal"/>
    <w:next w:val="Normal"/>
    <w:link w:val="Heading1Char"/>
    <w:qFormat/>
    <w:rsid w:val="003279F3"/>
    <w:pPr>
      <w:keepNext/>
      <w:spacing w:before="240" w:after="60" w:line="240" w:lineRule="auto"/>
      <w:outlineLvl w:val="0"/>
    </w:pPr>
    <w:rPr>
      <w:rFonts w:ascii="Arial" w:eastAsia="Times New Roman" w:hAnsi="Arial" w:cs="Arial"/>
      <w:b/>
      <w:bCs/>
      <w:kern w:val="32"/>
      <w:sz w:val="32"/>
      <w:szCs w:val="32"/>
    </w:rPr>
  </w:style>
  <w:style w:type="paragraph" w:styleId="Heading3">
    <w:name w:val="heading 3"/>
    <w:basedOn w:val="Normal"/>
    <w:next w:val="Normal"/>
    <w:link w:val="Heading3Char"/>
    <w:uiPriority w:val="9"/>
    <w:unhideWhenUsed/>
    <w:qFormat/>
    <w:rsid w:val="009E595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D228D"/>
    <w:rPr>
      <w:color w:val="0000FF"/>
      <w:u w:val="single"/>
    </w:rPr>
  </w:style>
  <w:style w:type="character" w:styleId="Strong">
    <w:name w:val="Strong"/>
    <w:basedOn w:val="DefaultParagraphFont"/>
    <w:uiPriority w:val="22"/>
    <w:qFormat/>
    <w:rsid w:val="009D228D"/>
    <w:rPr>
      <w:b/>
      <w:bCs/>
    </w:rPr>
  </w:style>
  <w:style w:type="character" w:styleId="Emphasis">
    <w:name w:val="Emphasis"/>
    <w:basedOn w:val="DefaultParagraphFont"/>
    <w:uiPriority w:val="20"/>
    <w:qFormat/>
    <w:rsid w:val="009D228D"/>
    <w:rPr>
      <w:i/>
      <w:iCs/>
    </w:rPr>
  </w:style>
  <w:style w:type="paragraph" w:styleId="NormalWeb">
    <w:name w:val="Normal (Web)"/>
    <w:aliases w:val="Normal (Web) Char1,Normal (Web) Char Char,Normal (Web) Char,Normal (Web) Char Char2,Normal (Web) Char1 Char Char,Normal (Web) Char Char Char Char,Normal (Web) Char Char Char1,Normal (Web) Char Char1 Char,Normal (Web) Char1 Char1,Char,Cha"/>
    <w:basedOn w:val="Normal"/>
    <w:link w:val="NormalWebChar2"/>
    <w:uiPriority w:val="99"/>
    <w:rsid w:val="003279F3"/>
    <w:pPr>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NormalWebChar2">
    <w:name w:val="Normal (Web) Char2"/>
    <w:aliases w:val="Normal (Web) Char1 Char,Normal (Web) Char Char Char,Normal (Web) Char Char1,Normal (Web) Char Char2 Char,Normal (Web) Char1 Char Char Char,Normal (Web) Char Char Char Char Char,Normal (Web) Char Char Char1 Char,Char Char,Cha Char"/>
    <w:link w:val="NormalWeb"/>
    <w:uiPriority w:val="99"/>
    <w:locked/>
    <w:rsid w:val="003279F3"/>
    <w:rPr>
      <w:rFonts w:ascii="Times New Roman" w:eastAsia="Times New Roman" w:hAnsi="Times New Roman" w:cs="Times New Roman"/>
      <w:color w:val="000000"/>
      <w:sz w:val="24"/>
      <w:szCs w:val="24"/>
    </w:rPr>
  </w:style>
  <w:style w:type="character" w:styleId="HTMLTypewriter">
    <w:name w:val="HTML Typewriter"/>
    <w:rsid w:val="003279F3"/>
    <w:rPr>
      <w:rFonts w:ascii="Courier New" w:eastAsia="Times New Roman" w:hAnsi="Courier New" w:cs="Courier New"/>
      <w:sz w:val="20"/>
      <w:szCs w:val="20"/>
    </w:rPr>
  </w:style>
  <w:style w:type="paragraph" w:styleId="HTMLPreformatted">
    <w:name w:val="HTML Preformatted"/>
    <w:basedOn w:val="Normal"/>
    <w:link w:val="HTMLPreformattedChar"/>
    <w:rsid w:val="003279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3279F3"/>
    <w:rPr>
      <w:rFonts w:ascii="Courier New" w:eastAsia="Times New Roman" w:hAnsi="Courier New" w:cs="Courier New"/>
      <w:sz w:val="20"/>
      <w:szCs w:val="20"/>
    </w:rPr>
  </w:style>
  <w:style w:type="character" w:customStyle="1" w:styleId="Heading1Char">
    <w:name w:val="Heading 1 Char"/>
    <w:basedOn w:val="DefaultParagraphFont"/>
    <w:link w:val="Heading1"/>
    <w:rsid w:val="003279F3"/>
    <w:rPr>
      <w:rFonts w:ascii="Arial" w:eastAsia="Times New Roman" w:hAnsi="Arial" w:cs="Arial"/>
      <w:b/>
      <w:bCs/>
      <w:kern w:val="32"/>
      <w:sz w:val="32"/>
      <w:szCs w:val="32"/>
    </w:rPr>
  </w:style>
  <w:style w:type="character" w:customStyle="1" w:styleId="Heading3Char">
    <w:name w:val="Heading 3 Char"/>
    <w:basedOn w:val="DefaultParagraphFont"/>
    <w:link w:val="Heading3"/>
    <w:uiPriority w:val="9"/>
    <w:rsid w:val="009E595A"/>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2444899">
      <w:bodyDiv w:val="1"/>
      <w:marLeft w:val="0"/>
      <w:marRight w:val="0"/>
      <w:marTop w:val="0"/>
      <w:marBottom w:val="0"/>
      <w:divBdr>
        <w:top w:val="none" w:sz="0" w:space="0" w:color="auto"/>
        <w:left w:val="none" w:sz="0" w:space="0" w:color="auto"/>
        <w:bottom w:val="none" w:sz="0" w:space="0" w:color="auto"/>
        <w:right w:val="none" w:sz="0" w:space="0" w:color="auto"/>
      </w:divBdr>
      <w:divsChild>
        <w:div w:id="1233393451">
          <w:marLeft w:val="0"/>
          <w:marRight w:val="0"/>
          <w:marTop w:val="0"/>
          <w:marBottom w:val="160"/>
          <w:divBdr>
            <w:top w:val="none" w:sz="0" w:space="0" w:color="auto"/>
            <w:left w:val="none" w:sz="0" w:space="0" w:color="auto"/>
            <w:bottom w:val="none" w:sz="0" w:space="0" w:color="auto"/>
            <w:right w:val="none" w:sz="0" w:space="0" w:color="auto"/>
          </w:divBdr>
        </w:div>
        <w:div w:id="1415980043">
          <w:marLeft w:val="0"/>
          <w:marRight w:val="0"/>
          <w:marTop w:val="0"/>
          <w:marBottom w:val="0"/>
          <w:divBdr>
            <w:top w:val="none" w:sz="0" w:space="0" w:color="auto"/>
            <w:left w:val="none" w:sz="0" w:space="0" w:color="auto"/>
            <w:bottom w:val="none" w:sz="0" w:space="0" w:color="auto"/>
            <w:right w:val="none" w:sz="0" w:space="0" w:color="auto"/>
          </w:divBdr>
        </w:div>
        <w:div w:id="1009941158">
          <w:marLeft w:val="0"/>
          <w:marRight w:val="0"/>
          <w:marTop w:val="0"/>
          <w:marBottom w:val="160"/>
          <w:divBdr>
            <w:top w:val="none" w:sz="0" w:space="0" w:color="auto"/>
            <w:left w:val="none" w:sz="0" w:space="0" w:color="auto"/>
            <w:bottom w:val="none" w:sz="0" w:space="0" w:color="auto"/>
            <w:right w:val="none" w:sz="0" w:space="0" w:color="auto"/>
          </w:divBdr>
        </w:div>
        <w:div w:id="1655376291">
          <w:marLeft w:val="0"/>
          <w:marRight w:val="0"/>
          <w:marTop w:val="0"/>
          <w:marBottom w:val="160"/>
          <w:divBdr>
            <w:top w:val="none" w:sz="0" w:space="0" w:color="auto"/>
            <w:left w:val="none" w:sz="0" w:space="0" w:color="auto"/>
            <w:bottom w:val="none" w:sz="0" w:space="0" w:color="auto"/>
            <w:right w:val="none" w:sz="0" w:space="0" w:color="auto"/>
          </w:divBdr>
        </w:div>
        <w:div w:id="715131424">
          <w:marLeft w:val="0"/>
          <w:marRight w:val="0"/>
          <w:marTop w:val="0"/>
          <w:marBottom w:val="160"/>
          <w:divBdr>
            <w:top w:val="none" w:sz="0" w:space="0" w:color="auto"/>
            <w:left w:val="none" w:sz="0" w:space="0" w:color="auto"/>
            <w:bottom w:val="none" w:sz="0" w:space="0" w:color="auto"/>
            <w:right w:val="none" w:sz="0" w:space="0" w:color="auto"/>
          </w:divBdr>
        </w:div>
        <w:div w:id="191892539">
          <w:marLeft w:val="0"/>
          <w:marRight w:val="0"/>
          <w:marTop w:val="0"/>
          <w:marBottom w:val="160"/>
          <w:divBdr>
            <w:top w:val="none" w:sz="0" w:space="0" w:color="auto"/>
            <w:left w:val="none" w:sz="0" w:space="0" w:color="auto"/>
            <w:bottom w:val="none" w:sz="0" w:space="0" w:color="auto"/>
            <w:right w:val="none" w:sz="0" w:space="0" w:color="auto"/>
          </w:divBdr>
        </w:div>
        <w:div w:id="1215311060">
          <w:marLeft w:val="0"/>
          <w:marRight w:val="0"/>
          <w:marTop w:val="0"/>
          <w:marBottom w:val="1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riest.com/reflections" TargetMode="External"/><Relationship Id="rId13" Type="http://schemas.openxmlformats.org/officeDocument/2006/relationships/hyperlink" Target="http://frtonyshomilies.com/" TargetMode="External"/><Relationship Id="rId18" Type="http://schemas.openxmlformats.org/officeDocument/2006/relationships/hyperlink" Target="https://bible.usccb.org/podcasts/video" TargetMode="External"/><Relationship Id="rId26" Type="http://schemas.openxmlformats.org/officeDocument/2006/relationships/hyperlink" Target="https://bible.usccb.org/podcasts/video" TargetMode="External"/><Relationship Id="rId3" Type="http://schemas.openxmlformats.org/officeDocument/2006/relationships/webSettings" Target="webSettings.xml"/><Relationship Id="rId21" Type="http://schemas.openxmlformats.org/officeDocument/2006/relationships/hyperlink" Target="https://bible.usccb.org/podcasts/video" TargetMode="External"/><Relationship Id="rId7" Type="http://schemas.openxmlformats.org/officeDocument/2006/relationships/hyperlink" Target="https://catholic-daily-reflections.com/daily-reflections/" TargetMode="External"/><Relationship Id="rId12" Type="http://schemas.openxmlformats.org/officeDocument/2006/relationships/hyperlink" Target="https://www.epriest.com/reflections" TargetMode="External"/><Relationship Id="rId17" Type="http://schemas.openxmlformats.org/officeDocument/2006/relationships/hyperlink" Target="http://frtonyshomilies.com/" TargetMode="External"/><Relationship Id="rId25" Type="http://schemas.openxmlformats.org/officeDocument/2006/relationships/hyperlink" Target="http://frtonyshomilies.com/" TargetMode="External"/><Relationship Id="rId2" Type="http://schemas.openxmlformats.org/officeDocument/2006/relationships/settings" Target="settings.xml"/><Relationship Id="rId16" Type="http://schemas.openxmlformats.org/officeDocument/2006/relationships/hyperlink" Target="https://www.epriest.com/reflections" TargetMode="External"/><Relationship Id="rId20" Type="http://schemas.openxmlformats.org/officeDocument/2006/relationships/hyperlink" Target="https://www.epriest.com/reflections"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bible.usccb.org/podcasts/video" TargetMode="External"/><Relationship Id="rId11" Type="http://schemas.openxmlformats.org/officeDocument/2006/relationships/hyperlink" Target="https://catholic-daily-reflections.com/daily-reflections/" TargetMode="External"/><Relationship Id="rId24" Type="http://schemas.openxmlformats.org/officeDocument/2006/relationships/hyperlink" Target="https://www.franciscanmedia.org/saint-of-the-day/saint-bernardine-of-siena/" TargetMode="External"/><Relationship Id="rId5" Type="http://schemas.openxmlformats.org/officeDocument/2006/relationships/hyperlink" Target="http://frtonyshomilies.com/" TargetMode="External"/><Relationship Id="rId15" Type="http://schemas.openxmlformats.org/officeDocument/2006/relationships/hyperlink" Target="https://catholic-daily-reflections.com/daily-reflections/" TargetMode="External"/><Relationship Id="rId23" Type="http://schemas.openxmlformats.org/officeDocument/2006/relationships/hyperlink" Target="https://www.epriest.com/reflections" TargetMode="External"/><Relationship Id="rId28" Type="http://schemas.openxmlformats.org/officeDocument/2006/relationships/hyperlink" Target="https://www.epriest.com/reflections" TargetMode="External"/><Relationship Id="rId10" Type="http://schemas.openxmlformats.org/officeDocument/2006/relationships/hyperlink" Target="https://bible.usccb.org/podcasts/video" TargetMode="External"/><Relationship Id="rId19" Type="http://schemas.openxmlformats.org/officeDocument/2006/relationships/hyperlink" Target="https://catholic-daily-reflections.com/daily-reflections/" TargetMode="External"/><Relationship Id="rId4" Type="http://schemas.openxmlformats.org/officeDocument/2006/relationships/hyperlink" Target="https://www.franciscanmedia.org/saint-of-the-day/saint-isidore-the-farmer/" TargetMode="External"/><Relationship Id="rId9" Type="http://schemas.openxmlformats.org/officeDocument/2006/relationships/hyperlink" Target="http://frtonyshomilies.com/" TargetMode="External"/><Relationship Id="rId14" Type="http://schemas.openxmlformats.org/officeDocument/2006/relationships/hyperlink" Target="https://bible.usccb.org/podcasts/video" TargetMode="External"/><Relationship Id="rId22" Type="http://schemas.openxmlformats.org/officeDocument/2006/relationships/hyperlink" Target="https://catholic-daily-reflections.com/daily-reflections/" TargetMode="External"/><Relationship Id="rId27" Type="http://schemas.openxmlformats.org/officeDocument/2006/relationships/hyperlink" Target="https://catholic-daily-reflections.com/daily-reflections/"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3235</Words>
  <Characters>18440</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antony kadavil</dc:creator>
  <cp:keywords/>
  <dc:description/>
  <cp:lastModifiedBy>antony kadavil</cp:lastModifiedBy>
  <cp:revision>2</cp:revision>
  <dcterms:created xsi:type="dcterms:W3CDTF">2023-05-10T23:58:00Z</dcterms:created>
  <dcterms:modified xsi:type="dcterms:W3CDTF">2023-05-10T23:58:00Z</dcterms:modified>
</cp:coreProperties>
</file>